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Алешинское</w:t>
      </w:r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7651E" w:rsidRDefault="00F95081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33CBD">
        <w:rPr>
          <w:rFonts w:ascii="Times New Roman" w:hAnsi="Times New Roman"/>
          <w:b/>
          <w:sz w:val="28"/>
          <w:szCs w:val="28"/>
        </w:rPr>
        <w:t>1 полугодие</w:t>
      </w:r>
      <w:r w:rsidR="00C7651E" w:rsidRPr="006C1002">
        <w:rPr>
          <w:rFonts w:ascii="Times New Roman" w:hAnsi="Times New Roman"/>
          <w:b/>
          <w:sz w:val="28"/>
          <w:szCs w:val="28"/>
        </w:rPr>
        <w:t xml:space="preserve"> 201</w:t>
      </w:r>
      <w:r w:rsidR="00C7651E">
        <w:rPr>
          <w:rFonts w:ascii="Times New Roman" w:hAnsi="Times New Roman"/>
          <w:b/>
          <w:sz w:val="28"/>
          <w:szCs w:val="28"/>
        </w:rPr>
        <w:t>8</w:t>
      </w:r>
      <w:r w:rsidR="00C7651E"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7651E" w:rsidRPr="00E05E9D" w:rsidRDefault="00C7651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651E" w:rsidRDefault="00C7651E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651E" w:rsidRPr="006C1002" w:rsidRDefault="00C7651E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2018 год первоначально утверждены решением Алешинского сельского Совета народных депутатов от 26.12.2017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138 «О бюджете муниципального образования «Алешинское сельское поселение» на 2018 год и плановый период 2019 и 2020 годов», по доходам в объеме 1</w:t>
      </w:r>
      <w:r w:rsidR="00A04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087,0 тыс. рублей, по расходам – 1</w:t>
      </w:r>
      <w:r w:rsidR="00A04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087,0 тыс. рублей, сбалансированным.</w:t>
      </w: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BC01EC">
        <w:rPr>
          <w:rFonts w:ascii="Times New Roman" w:hAnsi="Times New Roman"/>
          <w:sz w:val="28"/>
          <w:szCs w:val="28"/>
        </w:rPr>
        <w:t>3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 дефицита </w:t>
      </w:r>
      <w:r w:rsidR="00D86E49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13</w:t>
      </w:r>
      <w:r w:rsidR="004109EA">
        <w:rPr>
          <w:rFonts w:ascii="Times New Roman" w:hAnsi="Times New Roman"/>
          <w:sz w:val="28"/>
          <w:szCs w:val="28"/>
        </w:rPr>
        <w:t xml:space="preserve"> </w:t>
      </w:r>
      <w:r w:rsidR="00D86E49">
        <w:rPr>
          <w:rFonts w:ascii="Times New Roman" w:hAnsi="Times New Roman"/>
          <w:sz w:val="28"/>
          <w:szCs w:val="28"/>
        </w:rPr>
        <w:t>391</w:t>
      </w:r>
      <w:r>
        <w:rPr>
          <w:rFonts w:ascii="Times New Roman" w:hAnsi="Times New Roman"/>
          <w:sz w:val="28"/>
          <w:szCs w:val="28"/>
        </w:rPr>
        <w:t>,4 тыс.рублей.</w:t>
      </w: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2018 год утв</w:t>
      </w:r>
      <w:r w:rsidR="004109EA">
        <w:rPr>
          <w:rFonts w:ascii="Times New Roman" w:hAnsi="Times New Roman"/>
          <w:sz w:val="28"/>
          <w:szCs w:val="28"/>
        </w:rPr>
        <w:t xml:space="preserve">ержден по доходам в объеме </w:t>
      </w:r>
      <w:r w:rsidR="00D86E49">
        <w:rPr>
          <w:rFonts w:ascii="Times New Roman" w:hAnsi="Times New Roman"/>
          <w:sz w:val="28"/>
          <w:szCs w:val="28"/>
        </w:rPr>
        <w:t>715</w:t>
      </w:r>
      <w:r w:rsidR="004109E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14</w:t>
      </w:r>
      <w:r w:rsidR="004109EA">
        <w:rPr>
          <w:rFonts w:ascii="Times New Roman" w:hAnsi="Times New Roman"/>
          <w:sz w:val="28"/>
          <w:szCs w:val="28"/>
        </w:rPr>
        <w:t xml:space="preserve"> 1</w:t>
      </w:r>
      <w:r w:rsidR="00D86E49">
        <w:rPr>
          <w:rFonts w:ascii="Times New Roman" w:hAnsi="Times New Roman"/>
          <w:sz w:val="28"/>
          <w:szCs w:val="28"/>
        </w:rPr>
        <w:t>06</w:t>
      </w:r>
      <w:r w:rsidR="00BC01EC">
        <w:rPr>
          <w:rFonts w:ascii="Times New Roman" w:hAnsi="Times New Roman"/>
          <w:sz w:val="28"/>
          <w:szCs w:val="28"/>
        </w:rPr>
        <w:t>,4 тыс. рублей.</w:t>
      </w:r>
    </w:p>
    <w:p w:rsidR="00C7651E" w:rsidRDefault="00C7651E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</w:t>
      </w:r>
      <w:r w:rsidR="00D86E49">
        <w:rPr>
          <w:rFonts w:ascii="Times New Roman" w:hAnsi="Times New Roman"/>
          <w:sz w:val="28"/>
          <w:szCs w:val="28"/>
        </w:rPr>
        <w:t>1 полугодие</w:t>
      </w:r>
      <w:r w:rsidR="004109EA">
        <w:rPr>
          <w:rFonts w:ascii="Times New Roman" w:hAnsi="Times New Roman"/>
          <w:sz w:val="28"/>
          <w:szCs w:val="28"/>
        </w:rPr>
        <w:t xml:space="preserve"> 2018 года исполнена в сумме 514,9</w:t>
      </w:r>
      <w:r>
        <w:rPr>
          <w:rFonts w:ascii="Times New Roman" w:hAnsi="Times New Roman"/>
          <w:sz w:val="28"/>
          <w:szCs w:val="28"/>
        </w:rPr>
        <w:t xml:space="preserve"> тыс. рублей, или на 44,6% к утвержденным годовым назначениям. По сравнению  с соответствующим уровнем прошлого года</w:t>
      </w:r>
      <w:r w:rsidR="004109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доходы уменьшились на </w:t>
      </w:r>
      <w:r w:rsidR="004109EA">
        <w:rPr>
          <w:rFonts w:ascii="Times New Roman" w:hAnsi="Times New Roman"/>
          <w:sz w:val="28"/>
          <w:szCs w:val="28"/>
        </w:rPr>
        <w:t xml:space="preserve">1 007,4 тыс. рублей, или в </w:t>
      </w:r>
      <w:r w:rsidR="00E51B3A">
        <w:rPr>
          <w:rFonts w:ascii="Times New Roman" w:hAnsi="Times New Roman"/>
          <w:sz w:val="28"/>
          <w:szCs w:val="28"/>
        </w:rPr>
        <w:t>33,8</w:t>
      </w:r>
      <w:r>
        <w:rPr>
          <w:rFonts w:ascii="Times New Roman" w:hAnsi="Times New Roman"/>
          <w:sz w:val="28"/>
          <w:szCs w:val="28"/>
        </w:rPr>
        <w:t xml:space="preserve"> раза. В структуре доходов бюджета удельный вес собств</w:t>
      </w:r>
      <w:r w:rsidRPr="0065073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доходов составил </w:t>
      </w:r>
      <w:r w:rsidR="00EF016E">
        <w:rPr>
          <w:rFonts w:ascii="Times New Roman" w:hAnsi="Times New Roman"/>
          <w:sz w:val="28"/>
          <w:szCs w:val="28"/>
        </w:rPr>
        <w:t>10,48</w:t>
      </w:r>
      <w:r>
        <w:rPr>
          <w:rFonts w:ascii="Times New Roman" w:hAnsi="Times New Roman"/>
          <w:sz w:val="28"/>
          <w:szCs w:val="28"/>
        </w:rPr>
        <w:t xml:space="preserve"> %, что выше соответствующего периода прошлого года на </w:t>
      </w:r>
      <w:r w:rsidR="00EF016E">
        <w:rPr>
          <w:rFonts w:ascii="Times New Roman" w:hAnsi="Times New Roman"/>
          <w:sz w:val="28"/>
          <w:szCs w:val="28"/>
        </w:rPr>
        <w:t>33,82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C7651E" w:rsidRDefault="00C7651E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418"/>
      </w:tblGrid>
      <w:tr w:rsidR="00C7651E" w:rsidRPr="00D02C9A" w:rsidTr="0065073E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C7651E" w:rsidRPr="00E576A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C7651E" w:rsidRPr="00E576A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 xml:space="preserve">за 1 </w:t>
            </w:r>
            <w:r w:rsidR="00DB6444" w:rsidRPr="00E576A9">
              <w:rPr>
                <w:rFonts w:ascii="Times New Roman" w:hAnsi="Times New Roman"/>
                <w:sz w:val="24"/>
                <w:szCs w:val="24"/>
              </w:rPr>
              <w:t>полугодие</w:t>
            </w:r>
            <w:r w:rsidRPr="00E576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332" w:type="dxa"/>
          </w:tcPr>
          <w:p w:rsidR="00C7651E" w:rsidRPr="00E576A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C7651E" w:rsidRPr="00E576A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>на 2018</w:t>
            </w:r>
          </w:p>
        </w:tc>
        <w:tc>
          <w:tcPr>
            <w:tcW w:w="1418" w:type="dxa"/>
          </w:tcPr>
          <w:p w:rsidR="00C7651E" w:rsidRPr="00E576A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C7651E" w:rsidRPr="00E576A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>на 2018</w:t>
            </w:r>
          </w:p>
        </w:tc>
        <w:tc>
          <w:tcPr>
            <w:tcW w:w="1417" w:type="dxa"/>
          </w:tcPr>
          <w:p w:rsidR="00C7651E" w:rsidRPr="00E576A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C7651E" w:rsidRPr="00E576A9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A9">
              <w:rPr>
                <w:rFonts w:ascii="Times New Roman" w:hAnsi="Times New Roman"/>
                <w:sz w:val="24"/>
                <w:szCs w:val="24"/>
              </w:rPr>
              <w:t xml:space="preserve">на 2018 </w:t>
            </w:r>
          </w:p>
        </w:tc>
        <w:tc>
          <w:tcPr>
            <w:tcW w:w="1418" w:type="dxa"/>
          </w:tcPr>
          <w:p w:rsidR="00C7651E" w:rsidRPr="0065073E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3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  <w:p w:rsidR="00C7651E" w:rsidRPr="0065073E" w:rsidRDefault="00C7651E" w:rsidP="00DB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3E">
              <w:rPr>
                <w:rFonts w:ascii="Times New Roman" w:hAnsi="Times New Roman"/>
                <w:b/>
                <w:sz w:val="24"/>
                <w:szCs w:val="24"/>
              </w:rPr>
              <w:t xml:space="preserve">за 1 </w:t>
            </w:r>
            <w:r w:rsidR="00DB6444" w:rsidRPr="0065073E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  <w:r w:rsidRPr="0065073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E576A9" w:rsidRPr="00D02C9A" w:rsidTr="0065073E">
        <w:tc>
          <w:tcPr>
            <w:tcW w:w="2660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E576A9" w:rsidRPr="009A4C5D" w:rsidRDefault="00E576A9" w:rsidP="00CD6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292,8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631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576A9" w:rsidRPr="00D02C9A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631,0</w:t>
            </w:r>
          </w:p>
        </w:tc>
        <w:tc>
          <w:tcPr>
            <w:tcW w:w="1417" w:type="dxa"/>
            <w:vAlign w:val="center"/>
          </w:tcPr>
          <w:p w:rsidR="00E576A9" w:rsidRPr="00D02C9A" w:rsidRDefault="00E576A9" w:rsidP="00DB6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631,0</w:t>
            </w:r>
          </w:p>
        </w:tc>
        <w:tc>
          <w:tcPr>
            <w:tcW w:w="1418" w:type="dxa"/>
            <w:vAlign w:val="center"/>
          </w:tcPr>
          <w:p w:rsidR="00E576A9" w:rsidRPr="0065073E" w:rsidRDefault="00146102" w:rsidP="00144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3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144343" w:rsidRPr="0065073E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E576A9" w:rsidRPr="009A4C5D" w:rsidRDefault="00E576A9" w:rsidP="00CD6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222,5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576A9" w:rsidRPr="00D02C9A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514,0</w:t>
            </w:r>
          </w:p>
        </w:tc>
        <w:tc>
          <w:tcPr>
            <w:tcW w:w="1417" w:type="dxa"/>
            <w:vAlign w:val="center"/>
          </w:tcPr>
          <w:p w:rsidR="00E576A9" w:rsidRPr="00D02C9A" w:rsidRDefault="00E576A9" w:rsidP="00DB6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514,0</w:t>
            </w:r>
          </w:p>
        </w:tc>
        <w:tc>
          <w:tcPr>
            <w:tcW w:w="1418" w:type="dxa"/>
            <w:vAlign w:val="center"/>
          </w:tcPr>
          <w:p w:rsidR="00E576A9" w:rsidRPr="0065073E" w:rsidRDefault="00146102" w:rsidP="00144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3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144343" w:rsidRPr="0065073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E576A9" w:rsidRPr="00D71619" w:rsidRDefault="00E576A9" w:rsidP="00CD6E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33,0</w:t>
            </w:r>
          </w:p>
        </w:tc>
        <w:tc>
          <w:tcPr>
            <w:tcW w:w="1418" w:type="dxa"/>
            <w:vAlign w:val="center"/>
          </w:tcPr>
          <w:p w:rsidR="00E576A9" w:rsidRPr="00D02C9A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33,0</w:t>
            </w:r>
          </w:p>
        </w:tc>
        <w:tc>
          <w:tcPr>
            <w:tcW w:w="1417" w:type="dxa"/>
            <w:vAlign w:val="center"/>
          </w:tcPr>
          <w:p w:rsidR="00E576A9" w:rsidRPr="00D02C9A" w:rsidRDefault="00E576A9" w:rsidP="00DB64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33,0</w:t>
            </w:r>
          </w:p>
        </w:tc>
        <w:tc>
          <w:tcPr>
            <w:tcW w:w="1418" w:type="dxa"/>
            <w:vAlign w:val="center"/>
          </w:tcPr>
          <w:p w:rsidR="00E576A9" w:rsidRPr="0065073E" w:rsidRDefault="00144343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073E">
              <w:rPr>
                <w:rFonts w:ascii="Times New Roman" w:hAnsi="Times New Roman"/>
                <w:i/>
                <w:sz w:val="24"/>
                <w:szCs w:val="24"/>
              </w:rPr>
              <w:t>12,7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E576A9" w:rsidRPr="00D71619" w:rsidRDefault="00E576A9" w:rsidP="00CD6E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41,2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E576A9" w:rsidRPr="00D02C9A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417" w:type="dxa"/>
            <w:vAlign w:val="center"/>
          </w:tcPr>
          <w:p w:rsidR="00E576A9" w:rsidRPr="00D02C9A" w:rsidRDefault="00E576A9" w:rsidP="00DB64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E576A9" w:rsidRPr="0065073E" w:rsidRDefault="00144343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073E">
              <w:rPr>
                <w:rFonts w:ascii="Times New Roman" w:hAnsi="Times New Roman"/>
                <w:i/>
                <w:sz w:val="24"/>
                <w:szCs w:val="24"/>
              </w:rPr>
              <w:t>39,6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E576A9" w:rsidRPr="00D71619" w:rsidRDefault="00E576A9" w:rsidP="00CD6E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576A9" w:rsidRPr="00D02C9A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417" w:type="dxa"/>
            <w:vAlign w:val="center"/>
          </w:tcPr>
          <w:p w:rsidR="00E576A9" w:rsidRPr="00D02C9A" w:rsidRDefault="00E576A9" w:rsidP="00DB64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418" w:type="dxa"/>
            <w:vAlign w:val="center"/>
          </w:tcPr>
          <w:p w:rsidR="00E576A9" w:rsidRPr="0065073E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073E"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E576A9" w:rsidRPr="00D71619" w:rsidRDefault="00E576A9" w:rsidP="00CD6E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166,6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576A9" w:rsidRPr="00D02C9A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402,0</w:t>
            </w:r>
          </w:p>
        </w:tc>
        <w:tc>
          <w:tcPr>
            <w:tcW w:w="1417" w:type="dxa"/>
            <w:vAlign w:val="center"/>
          </w:tcPr>
          <w:p w:rsidR="00E576A9" w:rsidRPr="00D02C9A" w:rsidRDefault="00E576A9" w:rsidP="00DB64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402,0</w:t>
            </w:r>
          </w:p>
        </w:tc>
        <w:tc>
          <w:tcPr>
            <w:tcW w:w="1418" w:type="dxa"/>
            <w:vAlign w:val="center"/>
          </w:tcPr>
          <w:p w:rsidR="00E576A9" w:rsidRPr="0065073E" w:rsidRDefault="00146102" w:rsidP="001443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073E">
              <w:rPr>
                <w:rFonts w:ascii="Times New Roman" w:hAnsi="Times New Roman"/>
                <w:i/>
                <w:sz w:val="24"/>
                <w:szCs w:val="24"/>
              </w:rPr>
              <w:t>339,</w:t>
            </w:r>
            <w:r w:rsidR="00144343" w:rsidRPr="0065073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361" w:type="dxa"/>
            <w:vAlign w:val="center"/>
          </w:tcPr>
          <w:p w:rsidR="00E576A9" w:rsidRPr="00AA0213" w:rsidRDefault="00E576A9" w:rsidP="00CD6E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E576A9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E576A9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E576A9" w:rsidRDefault="00E576A9" w:rsidP="00DB64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E576A9" w:rsidRPr="0065073E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76A9" w:rsidRPr="00D02C9A" w:rsidTr="0065073E">
        <w:tc>
          <w:tcPr>
            <w:tcW w:w="2660" w:type="dxa"/>
          </w:tcPr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E576A9" w:rsidRPr="00D132BA" w:rsidRDefault="00E576A9" w:rsidP="00CD6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70,3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576A9" w:rsidRPr="00D02C9A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417" w:type="dxa"/>
            <w:vAlign w:val="center"/>
          </w:tcPr>
          <w:p w:rsidR="00E576A9" w:rsidRPr="00D02C9A" w:rsidRDefault="00E576A9" w:rsidP="00DB6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418" w:type="dxa"/>
            <w:vAlign w:val="center"/>
          </w:tcPr>
          <w:p w:rsidR="00E576A9" w:rsidRPr="0065073E" w:rsidRDefault="0014610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3E">
              <w:rPr>
                <w:rFonts w:ascii="Times New Roman" w:hAnsi="Times New Roman"/>
                <w:b/>
                <w:sz w:val="24"/>
                <w:szCs w:val="24"/>
              </w:rPr>
              <w:t>54,0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F63969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E576A9" w:rsidRPr="00D71619" w:rsidRDefault="00E576A9" w:rsidP="00CD6E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54,4</w:t>
            </w:r>
          </w:p>
        </w:tc>
        <w:tc>
          <w:tcPr>
            <w:tcW w:w="1332" w:type="dxa"/>
            <w:vAlign w:val="center"/>
          </w:tcPr>
          <w:p w:rsidR="00E576A9" w:rsidRPr="00F63969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  <w:vAlign w:val="center"/>
          </w:tcPr>
          <w:p w:rsidR="00E576A9" w:rsidRPr="007C1AED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417" w:type="dxa"/>
            <w:vAlign w:val="center"/>
          </w:tcPr>
          <w:p w:rsidR="00E576A9" w:rsidRPr="007C1AED" w:rsidRDefault="00E576A9" w:rsidP="00DB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  <w:vAlign w:val="center"/>
          </w:tcPr>
          <w:p w:rsidR="00E576A9" w:rsidRPr="0065073E" w:rsidRDefault="0014610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3E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F63969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услуг (работ) получателями средств бюджетов поселений</w:t>
            </w:r>
          </w:p>
        </w:tc>
        <w:tc>
          <w:tcPr>
            <w:tcW w:w="1361" w:type="dxa"/>
            <w:vAlign w:val="center"/>
          </w:tcPr>
          <w:p w:rsidR="00E576A9" w:rsidRPr="00D71619" w:rsidRDefault="00E576A9" w:rsidP="00CD6E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4E9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-5,1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6A9" w:rsidRPr="00D02C9A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6A9" w:rsidRPr="0065073E" w:rsidRDefault="0040703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361" w:type="dxa"/>
            <w:vAlign w:val="center"/>
          </w:tcPr>
          <w:p w:rsidR="00E576A9" w:rsidRPr="00D71619" w:rsidRDefault="00E576A9" w:rsidP="00CD6E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21,0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6A9" w:rsidRPr="00D02C9A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6A9" w:rsidRPr="0065073E" w:rsidRDefault="0040703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E576A9" w:rsidRPr="00940B01" w:rsidRDefault="00E576A9" w:rsidP="00CD6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1229,5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456,0</w:t>
            </w:r>
          </w:p>
        </w:tc>
        <w:tc>
          <w:tcPr>
            <w:tcW w:w="1418" w:type="dxa"/>
            <w:vAlign w:val="center"/>
          </w:tcPr>
          <w:p w:rsidR="00E576A9" w:rsidRPr="00D02C9A" w:rsidRDefault="0040703C" w:rsidP="00CD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  <w:r w:rsidR="00E576A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576A9" w:rsidRPr="00D02C9A" w:rsidRDefault="0040703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  <w:r w:rsidR="00E576A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576A9" w:rsidRPr="0065073E" w:rsidRDefault="0040703C" w:rsidP="00407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68,0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E576A9" w:rsidRPr="00C37CC2" w:rsidRDefault="00E576A9" w:rsidP="00CD6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827,0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576A9" w:rsidRPr="00D02C9A" w:rsidRDefault="0040703C" w:rsidP="00CD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576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576A9" w:rsidRPr="00D02C9A" w:rsidRDefault="0040703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576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576A9" w:rsidRPr="0065073E" w:rsidRDefault="0040703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46102" w:rsidRPr="006507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E576A9" w:rsidRPr="00D71619" w:rsidRDefault="00E576A9" w:rsidP="00CD6E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13,0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576A9" w:rsidRPr="00D02C9A" w:rsidRDefault="0040703C" w:rsidP="00CD6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  <w:r w:rsidR="00E576A9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576A9" w:rsidRPr="00D02C9A" w:rsidRDefault="0040703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32,</w:t>
            </w:r>
            <w:r w:rsidR="00E576A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576A9" w:rsidRPr="0065073E" w:rsidRDefault="0040703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="00146102" w:rsidRPr="0065073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E576A9" w:rsidRPr="00D71619" w:rsidRDefault="00E576A9" w:rsidP="00CD6E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814,0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6A9" w:rsidRPr="00D02C9A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6A9" w:rsidRPr="0065073E" w:rsidRDefault="00E576A9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073E">
              <w:rPr>
                <w:rFonts w:ascii="Times New Roman" w:hAnsi="Times New Roman"/>
                <w:i/>
                <w:sz w:val="24"/>
                <w:szCs w:val="24"/>
              </w:rPr>
              <w:t xml:space="preserve">      0</w:t>
            </w:r>
            <w:r w:rsidR="00146102" w:rsidRPr="0065073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E576A9" w:rsidRPr="00C37CC2" w:rsidRDefault="00E576A9" w:rsidP="00CD6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E576A9" w:rsidRPr="00D02C9A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E576A9" w:rsidRPr="0065073E" w:rsidRDefault="0040703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осущ.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E576A9" w:rsidRPr="00107B92" w:rsidRDefault="00E576A9" w:rsidP="00CD6E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29,6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E576A9" w:rsidRPr="00D02C9A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E576A9" w:rsidRPr="0065073E" w:rsidRDefault="0040703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32,0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vAlign w:val="center"/>
          </w:tcPr>
          <w:p w:rsidR="00E576A9" w:rsidRPr="00107B92" w:rsidRDefault="00E576A9" w:rsidP="00CD6E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576A9" w:rsidRPr="00D02C9A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6A9" w:rsidRPr="0065073E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073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 межбюджетные трансферты </w:t>
            </w:r>
          </w:p>
        </w:tc>
        <w:tc>
          <w:tcPr>
            <w:tcW w:w="1361" w:type="dxa"/>
            <w:vAlign w:val="center"/>
          </w:tcPr>
          <w:p w:rsidR="00E576A9" w:rsidRDefault="00E576A9" w:rsidP="00CD6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371,3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576A9" w:rsidRPr="00D02C9A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E576A9" w:rsidRPr="0065073E" w:rsidRDefault="0014610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576A9" w:rsidRPr="0065073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576A9" w:rsidRPr="00D02C9A" w:rsidTr="0065073E">
        <w:tc>
          <w:tcPr>
            <w:tcW w:w="2660" w:type="dxa"/>
          </w:tcPr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E576A9" w:rsidRPr="00D02C9A" w:rsidRDefault="00E576A9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576A9" w:rsidRPr="009A4C5D" w:rsidRDefault="00E576A9" w:rsidP="00CD6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1522,3</w:t>
            </w:r>
          </w:p>
        </w:tc>
        <w:tc>
          <w:tcPr>
            <w:tcW w:w="1332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1087,0</w:t>
            </w:r>
          </w:p>
        </w:tc>
        <w:tc>
          <w:tcPr>
            <w:tcW w:w="1418" w:type="dxa"/>
            <w:vAlign w:val="center"/>
          </w:tcPr>
          <w:p w:rsidR="00E576A9" w:rsidRPr="00D02C9A" w:rsidRDefault="00E576A9" w:rsidP="00CD6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1417" w:type="dxa"/>
            <w:vAlign w:val="center"/>
          </w:tcPr>
          <w:p w:rsidR="00E576A9" w:rsidRPr="00D02C9A" w:rsidRDefault="00E576A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1418" w:type="dxa"/>
            <w:vAlign w:val="center"/>
          </w:tcPr>
          <w:p w:rsidR="00144343" w:rsidRPr="0065073E" w:rsidRDefault="0040703C" w:rsidP="00144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515,0</w:t>
            </w:r>
          </w:p>
        </w:tc>
      </w:tr>
    </w:tbl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доходов  сложилось в сумме </w:t>
      </w:r>
      <w:r w:rsidR="001F25A7">
        <w:rPr>
          <w:rFonts w:ascii="Times New Roman" w:hAnsi="Times New Roman"/>
          <w:sz w:val="28"/>
          <w:szCs w:val="28"/>
        </w:rPr>
        <w:t>447,0</w:t>
      </w:r>
      <w:r w:rsidR="00983801">
        <w:rPr>
          <w:rFonts w:ascii="Times New Roman" w:hAnsi="Times New Roman"/>
          <w:sz w:val="28"/>
          <w:szCs w:val="28"/>
        </w:rPr>
        <w:t xml:space="preserve"> тыс. рублей, или </w:t>
      </w:r>
      <w:r w:rsidR="00BB3266">
        <w:rPr>
          <w:rFonts w:ascii="Times New Roman" w:hAnsi="Times New Roman"/>
          <w:sz w:val="28"/>
          <w:szCs w:val="28"/>
        </w:rPr>
        <w:t>70,8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плану.</w:t>
      </w:r>
    </w:p>
    <w:p w:rsidR="00C7651E" w:rsidRDefault="00C7651E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налогом, которым сформирована доходная часть бюджета за </w:t>
      </w:r>
      <w:r w:rsidR="005A79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2018 года, является земельный </w:t>
      </w:r>
      <w:r w:rsidR="005A79E7">
        <w:rPr>
          <w:rFonts w:ascii="Times New Roman" w:hAnsi="Times New Roman"/>
          <w:sz w:val="28"/>
          <w:szCs w:val="28"/>
        </w:rPr>
        <w:t xml:space="preserve">налог. На его долю приходится </w:t>
      </w:r>
      <w:r w:rsidR="001F25A7">
        <w:rPr>
          <w:rFonts w:ascii="Times New Roman" w:hAnsi="Times New Roman"/>
          <w:sz w:val="28"/>
          <w:szCs w:val="28"/>
        </w:rPr>
        <w:t>65,8</w:t>
      </w:r>
      <w:r>
        <w:rPr>
          <w:rFonts w:ascii="Times New Roman" w:hAnsi="Times New Roman"/>
          <w:sz w:val="28"/>
          <w:szCs w:val="28"/>
        </w:rPr>
        <w:t xml:space="preserve"> % поступивших собственных доходов.</w:t>
      </w:r>
    </w:p>
    <w:p w:rsidR="00C7651E" w:rsidRDefault="00C7651E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 </w:t>
      </w:r>
      <w:r w:rsidR="00BB3266">
        <w:rPr>
          <w:rFonts w:ascii="Times New Roman" w:hAnsi="Times New Roman"/>
          <w:sz w:val="28"/>
          <w:szCs w:val="28"/>
        </w:rPr>
        <w:t>81,4</w:t>
      </w:r>
      <w:r w:rsidR="001F25A7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 w:rsidR="005A79E7">
        <w:rPr>
          <w:rFonts w:ascii="Times New Roman" w:hAnsi="Times New Roman"/>
          <w:sz w:val="28"/>
          <w:szCs w:val="28"/>
        </w:rPr>
        <w:t xml:space="preserve"> поступил в бюджет в сумме 12</w:t>
      </w:r>
      <w:r>
        <w:rPr>
          <w:rFonts w:ascii="Times New Roman" w:hAnsi="Times New Roman"/>
          <w:sz w:val="28"/>
          <w:szCs w:val="28"/>
        </w:rPr>
        <w:t>,</w:t>
      </w:r>
      <w:r w:rsidR="005A79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рублей, годовые пл</w:t>
      </w:r>
      <w:r w:rsidR="005A79E7">
        <w:rPr>
          <w:rFonts w:ascii="Times New Roman" w:hAnsi="Times New Roman"/>
          <w:sz w:val="28"/>
          <w:szCs w:val="28"/>
        </w:rPr>
        <w:t xml:space="preserve">ановые назначения исполнены на </w:t>
      </w:r>
      <w:r w:rsidR="001F25A7">
        <w:rPr>
          <w:rFonts w:ascii="Times New Roman" w:hAnsi="Times New Roman"/>
          <w:sz w:val="28"/>
          <w:szCs w:val="28"/>
        </w:rPr>
        <w:t>38,4</w:t>
      </w:r>
      <w:r>
        <w:rPr>
          <w:rFonts w:ascii="Times New Roman" w:hAnsi="Times New Roman"/>
          <w:sz w:val="28"/>
          <w:szCs w:val="28"/>
        </w:rPr>
        <w:t xml:space="preserve"> процента. К соответст</w:t>
      </w:r>
      <w:r w:rsidR="005A79E7">
        <w:rPr>
          <w:rFonts w:ascii="Times New Roman" w:hAnsi="Times New Roman"/>
          <w:sz w:val="28"/>
          <w:szCs w:val="28"/>
        </w:rPr>
        <w:t xml:space="preserve">вующему периоду 2017 года НДФЛ  изменился, уменьшился на </w:t>
      </w:r>
      <w:r w:rsidR="00513193">
        <w:rPr>
          <w:rFonts w:ascii="Times New Roman" w:hAnsi="Times New Roman"/>
          <w:sz w:val="28"/>
          <w:szCs w:val="28"/>
        </w:rPr>
        <w:t>1,8</w:t>
      </w:r>
      <w:r w:rsidR="005A79E7">
        <w:rPr>
          <w:rFonts w:ascii="Times New Roman" w:hAnsi="Times New Roman"/>
          <w:sz w:val="28"/>
          <w:szCs w:val="28"/>
        </w:rPr>
        <w:t>%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5A79E7">
        <w:rPr>
          <w:rFonts w:ascii="Times New Roman" w:hAnsi="Times New Roman"/>
          <w:sz w:val="28"/>
          <w:szCs w:val="28"/>
        </w:rPr>
        <w:t xml:space="preserve">39,6 тыс. рублей, или </w:t>
      </w:r>
      <w:r w:rsidR="00513193">
        <w:rPr>
          <w:rFonts w:ascii="Times New Roman" w:hAnsi="Times New Roman"/>
          <w:sz w:val="28"/>
          <w:szCs w:val="28"/>
        </w:rPr>
        <w:t>66</w:t>
      </w:r>
      <w:r w:rsidR="005A7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к утвержденным назначениям.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5A79E7">
        <w:rPr>
          <w:rFonts w:ascii="Times New Roman" w:hAnsi="Times New Roman"/>
          <w:sz w:val="28"/>
          <w:szCs w:val="28"/>
        </w:rPr>
        <w:t>339,2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13193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,</w:t>
      </w:r>
      <w:r w:rsidR="00BB32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 годовых плановых назначений. Темп роста к аналогичному периоду прошлого года –</w:t>
      </w:r>
      <w:r w:rsidR="00BB3266">
        <w:rPr>
          <w:rFonts w:ascii="Times New Roman" w:hAnsi="Times New Roman"/>
          <w:sz w:val="28"/>
          <w:szCs w:val="28"/>
        </w:rPr>
        <w:t>96%</w:t>
      </w:r>
      <w:r>
        <w:rPr>
          <w:rFonts w:ascii="Times New Roman" w:hAnsi="Times New Roman"/>
          <w:sz w:val="28"/>
          <w:szCs w:val="28"/>
        </w:rPr>
        <w:t>.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</w:t>
      </w:r>
      <w:r w:rsidR="005E5CE5">
        <w:rPr>
          <w:rFonts w:ascii="Times New Roman" w:hAnsi="Times New Roman"/>
          <w:b/>
          <w:i/>
          <w:sz w:val="28"/>
          <w:szCs w:val="28"/>
        </w:rPr>
        <w:t>1 полугодие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2018 года поступил в бюджет в сумме 1,5 тыс. рублей. </w:t>
      </w:r>
    </w:p>
    <w:p w:rsidR="00C7651E" w:rsidRDefault="00C7651E" w:rsidP="00742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428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2018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7428B3">
        <w:rPr>
          <w:rFonts w:ascii="Times New Roman" w:hAnsi="Times New Roman"/>
          <w:sz w:val="28"/>
          <w:szCs w:val="28"/>
        </w:rPr>
        <w:t>47,9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428B3">
        <w:rPr>
          <w:rFonts w:ascii="Times New Roman" w:hAnsi="Times New Roman"/>
          <w:sz w:val="28"/>
          <w:szCs w:val="28"/>
        </w:rPr>
        <w:t>74,8</w:t>
      </w:r>
      <w:r>
        <w:rPr>
          <w:rFonts w:ascii="Times New Roman" w:hAnsi="Times New Roman"/>
          <w:sz w:val="28"/>
          <w:szCs w:val="28"/>
        </w:rPr>
        <w:t xml:space="preserve">% утвержденных годовых назначений. По сравнению с аналогичным периодом 2017 года общий объем безвозмездных поступлений снизился  на </w:t>
      </w:r>
      <w:r w:rsidR="006A564F">
        <w:rPr>
          <w:rFonts w:ascii="Times New Roman" w:hAnsi="Times New Roman"/>
          <w:sz w:val="28"/>
          <w:szCs w:val="28"/>
        </w:rPr>
        <w:t>1 181,6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C7651E" w:rsidRDefault="00C7651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0 тыс. рублей.</w:t>
      </w:r>
    </w:p>
    <w:p w:rsidR="00C7651E" w:rsidRDefault="00C7651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lastRenderedPageBreak/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6A564F">
        <w:rPr>
          <w:rFonts w:ascii="Times New Roman" w:hAnsi="Times New Roman"/>
          <w:sz w:val="28"/>
          <w:szCs w:val="28"/>
        </w:rPr>
        <w:t>47,9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6A564F">
        <w:rPr>
          <w:rFonts w:ascii="Times New Roman" w:hAnsi="Times New Roman"/>
          <w:sz w:val="28"/>
          <w:szCs w:val="28"/>
        </w:rPr>
        <w:t>74% плана и 160,8</w:t>
      </w:r>
      <w:r>
        <w:rPr>
          <w:rFonts w:ascii="Times New Roman" w:hAnsi="Times New Roman"/>
          <w:sz w:val="28"/>
          <w:szCs w:val="28"/>
        </w:rPr>
        <w:t xml:space="preserve">% к уровню 2017 года. На осуществление первичного воинского учета направлено </w:t>
      </w:r>
      <w:r w:rsidR="006A564F">
        <w:rPr>
          <w:rFonts w:ascii="Times New Roman" w:hAnsi="Times New Roman"/>
          <w:sz w:val="28"/>
          <w:szCs w:val="28"/>
        </w:rPr>
        <w:t>47,9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C7651E" w:rsidRDefault="00C7651E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2018 год, составляет 1413</w:t>
      </w:r>
      <w:r w:rsidR="006A564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,4 тыс. рублей.  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06237E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2018 года осуществлялось по 4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</w:t>
      </w:r>
      <w:r w:rsidR="006A564F">
        <w:rPr>
          <w:rFonts w:ascii="Times New Roman" w:hAnsi="Times New Roman"/>
          <w:sz w:val="28"/>
          <w:szCs w:val="28"/>
        </w:rPr>
        <w:t>40,</w:t>
      </w:r>
      <w:r w:rsidR="000F05A1">
        <w:rPr>
          <w:rFonts w:ascii="Times New Roman" w:hAnsi="Times New Roman"/>
          <w:sz w:val="28"/>
          <w:szCs w:val="28"/>
        </w:rPr>
        <w:t>1</w:t>
      </w:r>
      <w:r w:rsidR="006A56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F05A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В разрезе разделов бюджетной классификации расходов из </w:t>
      </w:r>
      <w:r w:rsidR="000F05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разделов 1 раздела исполнен на </w:t>
      </w:r>
      <w:r w:rsidR="006A564F">
        <w:rPr>
          <w:rFonts w:ascii="Times New Roman" w:hAnsi="Times New Roman"/>
          <w:sz w:val="28"/>
          <w:szCs w:val="28"/>
        </w:rPr>
        <w:t xml:space="preserve">51,7%, 2 раздел – 35,9 </w:t>
      </w:r>
      <w:r>
        <w:rPr>
          <w:rFonts w:ascii="Times New Roman" w:hAnsi="Times New Roman"/>
          <w:sz w:val="28"/>
          <w:szCs w:val="28"/>
        </w:rPr>
        <w:t xml:space="preserve">% и 3 раздел </w:t>
      </w:r>
      <w:r w:rsidR="006A564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 к утвержденным по уточненной бюджетной росписи объемам расходов.</w:t>
      </w:r>
      <w:r w:rsidR="000F05A1">
        <w:rPr>
          <w:rFonts w:ascii="Times New Roman" w:hAnsi="Times New Roman"/>
          <w:sz w:val="28"/>
          <w:szCs w:val="28"/>
        </w:rPr>
        <w:t>4 раздел -20,1%, 5 раздел – 14,05%, 8 раздел – 29,48%, 10 раздел- 93,48%, 11 раздел исполнен – 100%.</w:t>
      </w:r>
    </w:p>
    <w:p w:rsidR="00C7651E" w:rsidRDefault="00C7651E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230"/>
      </w:tblGrid>
      <w:tr w:rsidR="00C7651E" w:rsidRPr="00D02C9A" w:rsidTr="000E09FD">
        <w:tc>
          <w:tcPr>
            <w:tcW w:w="256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20725B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20725B"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пол. </w:t>
            </w:r>
          </w:p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A0CA4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</w:p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0CA4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</w:p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A0CA4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</w:p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A0CA4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</w:p>
          <w:p w:rsidR="00C7651E" w:rsidRPr="001A0CA4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7651E" w:rsidRPr="001A0CA4" w:rsidRDefault="00C7651E" w:rsidP="002072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1</w:t>
            </w:r>
            <w:r w:rsidR="0020725B"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полугод.</w:t>
            </w:r>
            <w:r w:rsidRPr="001A0C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0CA4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</w:p>
        </w:tc>
      </w:tr>
      <w:tr w:rsidR="001A0CA4" w:rsidRPr="00D02C9A" w:rsidTr="000E09FD">
        <w:tc>
          <w:tcPr>
            <w:tcW w:w="2569" w:type="dxa"/>
          </w:tcPr>
          <w:p w:rsidR="001A0CA4" w:rsidRPr="00D02C9A" w:rsidRDefault="001A0CA4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1A0CA4" w:rsidRPr="00D02C9A" w:rsidRDefault="001A0CA4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1A0CA4" w:rsidRPr="001A0CA4" w:rsidRDefault="001A0CA4" w:rsidP="00CD6ED7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705,8</w:t>
            </w:r>
          </w:p>
        </w:tc>
        <w:tc>
          <w:tcPr>
            <w:tcW w:w="1513" w:type="dxa"/>
            <w:vAlign w:val="center"/>
          </w:tcPr>
          <w:p w:rsidR="001A0CA4" w:rsidRPr="001A0CA4" w:rsidRDefault="001A0CA4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927,9</w:t>
            </w:r>
          </w:p>
        </w:tc>
        <w:tc>
          <w:tcPr>
            <w:tcW w:w="1349" w:type="dxa"/>
            <w:vAlign w:val="center"/>
          </w:tcPr>
          <w:p w:rsidR="001A0CA4" w:rsidRPr="001A0CA4" w:rsidRDefault="002C4156" w:rsidP="00CD6E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2 37</w:t>
            </w:r>
            <w:r w:rsidR="001A0CA4" w:rsidRPr="001A0CA4">
              <w:rPr>
                <w:rFonts w:ascii="Times New Roman" w:hAnsi="Times New Roman"/>
              </w:rPr>
              <w:t>7,7</w:t>
            </w:r>
          </w:p>
        </w:tc>
        <w:tc>
          <w:tcPr>
            <w:tcW w:w="1332" w:type="dxa"/>
            <w:vAlign w:val="center"/>
          </w:tcPr>
          <w:p w:rsidR="001A0CA4" w:rsidRPr="001A0CA4" w:rsidRDefault="002C4156" w:rsidP="001A0CA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2 37</w:t>
            </w:r>
            <w:r w:rsidR="001A0CA4" w:rsidRPr="001A0CA4">
              <w:rPr>
                <w:rFonts w:ascii="Times New Roman" w:hAnsi="Times New Roman"/>
              </w:rPr>
              <w:t>7,7</w:t>
            </w:r>
          </w:p>
        </w:tc>
        <w:tc>
          <w:tcPr>
            <w:tcW w:w="1230" w:type="dxa"/>
            <w:vAlign w:val="center"/>
          </w:tcPr>
          <w:p w:rsidR="001A0CA4" w:rsidRPr="001A0CA4" w:rsidRDefault="00B93624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1 240,</w:t>
            </w:r>
            <w:r w:rsidR="00656119">
              <w:rPr>
                <w:rFonts w:ascii="Times New Roman" w:hAnsi="Times New Roman"/>
              </w:rPr>
              <w:t>5</w:t>
            </w:r>
          </w:p>
        </w:tc>
      </w:tr>
      <w:tr w:rsidR="001A0CA4" w:rsidRPr="00D02C9A" w:rsidTr="000E09FD">
        <w:tc>
          <w:tcPr>
            <w:tcW w:w="2569" w:type="dxa"/>
          </w:tcPr>
          <w:p w:rsidR="001A0CA4" w:rsidRPr="00D02C9A" w:rsidRDefault="001A0CA4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1A0CA4" w:rsidRPr="00D02C9A" w:rsidRDefault="001A0CA4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1A0CA4" w:rsidRPr="001A0CA4" w:rsidRDefault="001A0CA4" w:rsidP="00CD6ED7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21,3</w:t>
            </w:r>
          </w:p>
        </w:tc>
        <w:tc>
          <w:tcPr>
            <w:tcW w:w="1513" w:type="dxa"/>
            <w:vAlign w:val="center"/>
          </w:tcPr>
          <w:p w:rsidR="001A0CA4" w:rsidRPr="001A0CA4" w:rsidRDefault="001A0CA4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64,0</w:t>
            </w:r>
          </w:p>
        </w:tc>
        <w:tc>
          <w:tcPr>
            <w:tcW w:w="1349" w:type="dxa"/>
            <w:vAlign w:val="center"/>
          </w:tcPr>
          <w:p w:rsidR="001A0CA4" w:rsidRPr="001A0CA4" w:rsidRDefault="001A0CA4" w:rsidP="00CD6ED7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64,0</w:t>
            </w:r>
          </w:p>
        </w:tc>
        <w:tc>
          <w:tcPr>
            <w:tcW w:w="1332" w:type="dxa"/>
            <w:vAlign w:val="center"/>
          </w:tcPr>
          <w:p w:rsidR="001A0CA4" w:rsidRPr="001A0CA4" w:rsidRDefault="001A0CA4" w:rsidP="001A0CA4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64,0</w:t>
            </w:r>
          </w:p>
        </w:tc>
        <w:tc>
          <w:tcPr>
            <w:tcW w:w="1230" w:type="dxa"/>
            <w:vAlign w:val="center"/>
          </w:tcPr>
          <w:p w:rsidR="001A0CA4" w:rsidRPr="001A0CA4" w:rsidRDefault="001A0CA4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23,0</w:t>
            </w:r>
          </w:p>
        </w:tc>
      </w:tr>
      <w:tr w:rsidR="001A0CA4" w:rsidRPr="00D02C9A" w:rsidTr="000E09FD">
        <w:tc>
          <w:tcPr>
            <w:tcW w:w="2569" w:type="dxa"/>
          </w:tcPr>
          <w:p w:rsidR="001A0CA4" w:rsidRPr="00D02C9A" w:rsidRDefault="001A0CA4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1A0CA4" w:rsidRPr="00D02C9A" w:rsidRDefault="001A0CA4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1A0CA4" w:rsidRPr="001A0CA4" w:rsidRDefault="001A0CA4" w:rsidP="00CD6ED7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9,7</w:t>
            </w:r>
          </w:p>
        </w:tc>
        <w:tc>
          <w:tcPr>
            <w:tcW w:w="1513" w:type="dxa"/>
            <w:vAlign w:val="center"/>
          </w:tcPr>
          <w:p w:rsidR="001A0CA4" w:rsidRPr="001A0CA4" w:rsidRDefault="001A0CA4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1A0CA4" w:rsidRPr="001A0CA4" w:rsidRDefault="001A0CA4" w:rsidP="00CD6ED7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61,0</w:t>
            </w:r>
          </w:p>
        </w:tc>
        <w:tc>
          <w:tcPr>
            <w:tcW w:w="1332" w:type="dxa"/>
            <w:vAlign w:val="center"/>
          </w:tcPr>
          <w:p w:rsidR="001A0CA4" w:rsidRPr="001A0CA4" w:rsidRDefault="001A0CA4" w:rsidP="001A0CA4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61,0</w:t>
            </w:r>
          </w:p>
        </w:tc>
        <w:tc>
          <w:tcPr>
            <w:tcW w:w="1230" w:type="dxa"/>
            <w:vAlign w:val="center"/>
          </w:tcPr>
          <w:p w:rsidR="001A0CA4" w:rsidRPr="001A0CA4" w:rsidRDefault="0040703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</w:tr>
      <w:tr w:rsidR="001A0CA4" w:rsidRPr="00D02C9A" w:rsidTr="000E09FD">
        <w:tc>
          <w:tcPr>
            <w:tcW w:w="2569" w:type="dxa"/>
          </w:tcPr>
          <w:p w:rsidR="001A0CA4" w:rsidRPr="00D02C9A" w:rsidRDefault="001A0CA4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1A0CA4" w:rsidRPr="00D02C9A" w:rsidRDefault="001A0CA4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1A0CA4" w:rsidRPr="001A0CA4" w:rsidRDefault="001A0CA4" w:rsidP="00CD6ED7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7,2</w:t>
            </w:r>
          </w:p>
        </w:tc>
        <w:tc>
          <w:tcPr>
            <w:tcW w:w="1513" w:type="dxa"/>
            <w:vAlign w:val="center"/>
          </w:tcPr>
          <w:p w:rsidR="001A0CA4" w:rsidRPr="001A0CA4" w:rsidRDefault="001A0CA4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3,0</w:t>
            </w:r>
          </w:p>
        </w:tc>
        <w:tc>
          <w:tcPr>
            <w:tcW w:w="1349" w:type="dxa"/>
            <w:vAlign w:val="center"/>
          </w:tcPr>
          <w:p w:rsidR="001A0CA4" w:rsidRPr="001A0CA4" w:rsidRDefault="001A0CA4" w:rsidP="00CD6ED7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69,0</w:t>
            </w:r>
          </w:p>
        </w:tc>
        <w:tc>
          <w:tcPr>
            <w:tcW w:w="1332" w:type="dxa"/>
            <w:vAlign w:val="center"/>
          </w:tcPr>
          <w:p w:rsidR="001A0CA4" w:rsidRPr="001A0CA4" w:rsidRDefault="001A0CA4" w:rsidP="001A0CA4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69,0</w:t>
            </w:r>
          </w:p>
        </w:tc>
        <w:tc>
          <w:tcPr>
            <w:tcW w:w="1230" w:type="dxa"/>
            <w:vAlign w:val="center"/>
          </w:tcPr>
          <w:p w:rsidR="001A0CA4" w:rsidRPr="001A0CA4" w:rsidRDefault="001A0CA4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13,9</w:t>
            </w:r>
          </w:p>
        </w:tc>
      </w:tr>
      <w:tr w:rsidR="001A0CA4" w:rsidRPr="00D02C9A" w:rsidTr="000E09FD">
        <w:tc>
          <w:tcPr>
            <w:tcW w:w="2569" w:type="dxa"/>
          </w:tcPr>
          <w:p w:rsidR="001A0CA4" w:rsidRPr="00D02C9A" w:rsidRDefault="001A0CA4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1A0CA4" w:rsidRPr="00D02C9A" w:rsidRDefault="001A0CA4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1A0CA4" w:rsidRPr="00D02C9A" w:rsidRDefault="001A0CA4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A0CA4" w:rsidRPr="00D02C9A" w:rsidRDefault="001A0CA4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1A0CA4" w:rsidRPr="001A0CA4" w:rsidRDefault="001A0CA4" w:rsidP="00CD6E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CA4">
              <w:rPr>
                <w:rFonts w:ascii="Times New Roman" w:eastAsia="Times New Roman" w:hAnsi="Times New Roman"/>
                <w:lang w:eastAsia="ru-RU"/>
              </w:rPr>
              <w:t>401,2</w:t>
            </w:r>
          </w:p>
        </w:tc>
        <w:tc>
          <w:tcPr>
            <w:tcW w:w="1513" w:type="dxa"/>
            <w:vAlign w:val="center"/>
          </w:tcPr>
          <w:p w:rsidR="001A0CA4" w:rsidRPr="001A0CA4" w:rsidRDefault="001A0CA4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0CA4">
              <w:rPr>
                <w:rFonts w:ascii="Times New Roman" w:hAnsi="Times New Roman"/>
                <w:lang w:eastAsia="ru-RU"/>
              </w:rPr>
              <w:t>65,1</w:t>
            </w:r>
          </w:p>
        </w:tc>
        <w:tc>
          <w:tcPr>
            <w:tcW w:w="1349" w:type="dxa"/>
            <w:vAlign w:val="center"/>
          </w:tcPr>
          <w:p w:rsidR="001A0CA4" w:rsidRPr="001A0CA4" w:rsidRDefault="00656A34" w:rsidP="002816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11 248</w:t>
            </w:r>
            <w:r w:rsidR="001A0CA4" w:rsidRPr="001A0CA4">
              <w:rPr>
                <w:rFonts w:ascii="Times New Roman" w:hAnsi="Times New Roman"/>
                <w:lang w:eastAsia="ru-RU"/>
              </w:rPr>
              <w:t>,4</w:t>
            </w:r>
          </w:p>
        </w:tc>
        <w:tc>
          <w:tcPr>
            <w:tcW w:w="1332" w:type="dxa"/>
            <w:vAlign w:val="center"/>
          </w:tcPr>
          <w:p w:rsidR="001A0CA4" w:rsidRPr="001A0CA4" w:rsidRDefault="00656A34" w:rsidP="001A0C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11 248</w:t>
            </w:r>
            <w:r w:rsidR="00281609" w:rsidRPr="001A0CA4">
              <w:rPr>
                <w:rFonts w:ascii="Times New Roman" w:hAnsi="Times New Roman"/>
                <w:lang w:eastAsia="ru-RU"/>
              </w:rPr>
              <w:t>,4</w:t>
            </w:r>
          </w:p>
        </w:tc>
        <w:tc>
          <w:tcPr>
            <w:tcW w:w="1230" w:type="dxa"/>
            <w:vAlign w:val="center"/>
          </w:tcPr>
          <w:p w:rsidR="001A0CA4" w:rsidRPr="001A0CA4" w:rsidRDefault="001A0CA4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0CA4">
              <w:rPr>
                <w:rFonts w:ascii="Times New Roman" w:hAnsi="Times New Roman"/>
                <w:lang w:eastAsia="ru-RU"/>
              </w:rPr>
              <w:t>1 584,9</w:t>
            </w:r>
          </w:p>
        </w:tc>
      </w:tr>
      <w:tr w:rsidR="001A0CA4" w:rsidRPr="00D02C9A" w:rsidTr="000E09FD">
        <w:tc>
          <w:tcPr>
            <w:tcW w:w="2569" w:type="dxa"/>
          </w:tcPr>
          <w:p w:rsidR="001A0CA4" w:rsidRPr="00D02C9A" w:rsidRDefault="001A0CA4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1A0CA4" w:rsidRPr="00D02C9A" w:rsidRDefault="001A0CA4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1A0CA4" w:rsidRPr="001A0CA4" w:rsidRDefault="001A0CA4" w:rsidP="00CD6ED7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375,3</w:t>
            </w:r>
          </w:p>
        </w:tc>
        <w:tc>
          <w:tcPr>
            <w:tcW w:w="1513" w:type="dxa"/>
            <w:vAlign w:val="center"/>
          </w:tcPr>
          <w:p w:rsidR="001A0CA4" w:rsidRPr="001A0CA4" w:rsidRDefault="001A0CA4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1A0CA4" w:rsidRPr="001A0CA4" w:rsidRDefault="001A0CA4" w:rsidP="00CD6ED7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141,8</w:t>
            </w:r>
          </w:p>
        </w:tc>
        <w:tc>
          <w:tcPr>
            <w:tcW w:w="1332" w:type="dxa"/>
            <w:vAlign w:val="center"/>
          </w:tcPr>
          <w:p w:rsidR="001A0CA4" w:rsidRPr="001A0CA4" w:rsidRDefault="001A0CA4" w:rsidP="001A0CA4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141,8</w:t>
            </w:r>
          </w:p>
        </w:tc>
        <w:tc>
          <w:tcPr>
            <w:tcW w:w="1230" w:type="dxa"/>
            <w:vAlign w:val="center"/>
          </w:tcPr>
          <w:p w:rsidR="001A0CA4" w:rsidRPr="001A0CA4" w:rsidRDefault="0040703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</w:tr>
      <w:tr w:rsidR="001A0CA4" w:rsidRPr="00D02C9A" w:rsidTr="000E09FD">
        <w:tc>
          <w:tcPr>
            <w:tcW w:w="2569" w:type="dxa"/>
          </w:tcPr>
          <w:p w:rsidR="001A0CA4" w:rsidRPr="00D02C9A" w:rsidRDefault="001A0CA4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1A0CA4" w:rsidRPr="00D02C9A" w:rsidRDefault="001A0CA4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1A0CA4" w:rsidRPr="001A0CA4" w:rsidRDefault="001A0CA4" w:rsidP="002072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CA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1A0CA4" w:rsidRPr="001A0CA4" w:rsidRDefault="001A0CA4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23,0</w:t>
            </w:r>
          </w:p>
        </w:tc>
        <w:tc>
          <w:tcPr>
            <w:tcW w:w="1349" w:type="dxa"/>
            <w:vAlign w:val="center"/>
          </w:tcPr>
          <w:p w:rsidR="001A0CA4" w:rsidRPr="001A0CA4" w:rsidRDefault="001A0CA4" w:rsidP="00CD6ED7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21,5</w:t>
            </w:r>
          </w:p>
        </w:tc>
        <w:tc>
          <w:tcPr>
            <w:tcW w:w="1332" w:type="dxa"/>
            <w:vAlign w:val="center"/>
          </w:tcPr>
          <w:p w:rsidR="001A0CA4" w:rsidRPr="001A0CA4" w:rsidRDefault="001A0CA4" w:rsidP="001A0CA4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21,5</w:t>
            </w:r>
          </w:p>
        </w:tc>
        <w:tc>
          <w:tcPr>
            <w:tcW w:w="1230" w:type="dxa"/>
            <w:vAlign w:val="center"/>
          </w:tcPr>
          <w:p w:rsidR="001A0CA4" w:rsidRPr="001A0CA4" w:rsidRDefault="001A0CA4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21,5</w:t>
            </w:r>
          </w:p>
        </w:tc>
      </w:tr>
      <w:tr w:rsidR="001A0CA4" w:rsidRPr="00D02C9A" w:rsidTr="000E09FD">
        <w:tc>
          <w:tcPr>
            <w:tcW w:w="2569" w:type="dxa"/>
          </w:tcPr>
          <w:p w:rsidR="001A0CA4" w:rsidRDefault="001A0CA4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</w:tcPr>
          <w:p w:rsidR="001A0CA4" w:rsidRDefault="001A0CA4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1A0CA4" w:rsidRPr="001A0CA4" w:rsidRDefault="001A0CA4" w:rsidP="00CD6E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A0CA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13" w:type="dxa"/>
            <w:vAlign w:val="center"/>
          </w:tcPr>
          <w:p w:rsidR="001A0CA4" w:rsidRPr="001A0CA4" w:rsidRDefault="001A0CA4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3,0</w:t>
            </w:r>
          </w:p>
        </w:tc>
        <w:tc>
          <w:tcPr>
            <w:tcW w:w="1349" w:type="dxa"/>
            <w:vAlign w:val="center"/>
          </w:tcPr>
          <w:p w:rsidR="001A0CA4" w:rsidRPr="001A0CA4" w:rsidRDefault="001A0CA4" w:rsidP="00CD6ED7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103,0</w:t>
            </w:r>
          </w:p>
        </w:tc>
        <w:tc>
          <w:tcPr>
            <w:tcW w:w="1332" w:type="dxa"/>
            <w:vAlign w:val="center"/>
          </w:tcPr>
          <w:p w:rsidR="001A0CA4" w:rsidRPr="001A0CA4" w:rsidRDefault="001A0CA4" w:rsidP="001A0CA4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103,0</w:t>
            </w:r>
          </w:p>
        </w:tc>
        <w:tc>
          <w:tcPr>
            <w:tcW w:w="1230" w:type="dxa"/>
            <w:vAlign w:val="center"/>
          </w:tcPr>
          <w:p w:rsidR="001A0CA4" w:rsidRPr="001A0CA4" w:rsidRDefault="001A0CA4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1A0CA4">
              <w:rPr>
                <w:rFonts w:ascii="Times New Roman" w:hAnsi="Times New Roman"/>
              </w:rPr>
              <w:t>103,0</w:t>
            </w:r>
          </w:p>
        </w:tc>
      </w:tr>
      <w:tr w:rsidR="001A0CA4" w:rsidRPr="00D02C9A" w:rsidTr="000E09FD">
        <w:tc>
          <w:tcPr>
            <w:tcW w:w="2569" w:type="dxa"/>
          </w:tcPr>
          <w:p w:rsidR="001A0CA4" w:rsidRPr="00D02C9A" w:rsidRDefault="001A0CA4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1A0CA4" w:rsidRPr="00D02C9A" w:rsidRDefault="001A0CA4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1A0CA4" w:rsidRPr="001A0CA4" w:rsidRDefault="001A0CA4" w:rsidP="002072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A0CA4">
              <w:rPr>
                <w:rFonts w:ascii="Times New Roman" w:hAnsi="Times New Roman"/>
                <w:b/>
              </w:rPr>
              <w:t>1520,5</w:t>
            </w:r>
          </w:p>
        </w:tc>
        <w:tc>
          <w:tcPr>
            <w:tcW w:w="1513" w:type="dxa"/>
            <w:vAlign w:val="center"/>
          </w:tcPr>
          <w:p w:rsidR="001A0CA4" w:rsidRPr="001A0CA4" w:rsidRDefault="001A0CA4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A0CA4">
              <w:rPr>
                <w:rFonts w:ascii="Times New Roman" w:hAnsi="Times New Roman"/>
                <w:b/>
              </w:rPr>
              <w:t>1087,0</w:t>
            </w:r>
          </w:p>
        </w:tc>
        <w:tc>
          <w:tcPr>
            <w:tcW w:w="1349" w:type="dxa"/>
            <w:vAlign w:val="center"/>
          </w:tcPr>
          <w:p w:rsidR="001A0CA4" w:rsidRPr="001A0CA4" w:rsidRDefault="00656A34" w:rsidP="00656A3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28160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</w:t>
            </w:r>
            <w:r w:rsidR="002C4156">
              <w:rPr>
                <w:rFonts w:ascii="Times New Roman" w:hAnsi="Times New Roman"/>
                <w:b/>
              </w:rPr>
              <w:t>8</w:t>
            </w:r>
            <w:r w:rsidR="00281609">
              <w:rPr>
                <w:rFonts w:ascii="Times New Roman" w:hAnsi="Times New Roman"/>
                <w:b/>
              </w:rPr>
              <w:t>6</w:t>
            </w:r>
            <w:r w:rsidR="001A0CA4" w:rsidRPr="001A0CA4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1332" w:type="dxa"/>
            <w:vAlign w:val="center"/>
          </w:tcPr>
          <w:p w:rsidR="001A0CA4" w:rsidRPr="001A0CA4" w:rsidRDefault="002C4156" w:rsidP="001A0C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 </w:t>
            </w:r>
            <w:r w:rsidR="00656A34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="00656A34">
              <w:rPr>
                <w:rFonts w:ascii="Times New Roman" w:hAnsi="Times New Roman"/>
                <w:b/>
              </w:rPr>
              <w:t>6</w:t>
            </w:r>
            <w:r w:rsidR="00656A34" w:rsidRPr="001A0CA4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1230" w:type="dxa"/>
            <w:vAlign w:val="center"/>
          </w:tcPr>
          <w:p w:rsidR="001A0CA4" w:rsidRPr="001A0CA4" w:rsidRDefault="0040703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3 089,2</w:t>
            </w:r>
          </w:p>
        </w:tc>
      </w:tr>
    </w:tbl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7228EF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2018 года исполнены в сумме </w:t>
      </w:r>
      <w:r w:rsidR="009C3506">
        <w:rPr>
          <w:rFonts w:ascii="Times New Roman" w:hAnsi="Times New Roman"/>
          <w:sz w:val="28"/>
          <w:szCs w:val="28"/>
        </w:rPr>
        <w:t>1 240,5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9C3506">
        <w:rPr>
          <w:rFonts w:ascii="Times New Roman" w:hAnsi="Times New Roman"/>
          <w:sz w:val="28"/>
          <w:szCs w:val="28"/>
        </w:rPr>
        <w:t>40,15</w:t>
      </w:r>
      <w:r>
        <w:rPr>
          <w:rFonts w:ascii="Times New Roman" w:hAnsi="Times New Roman"/>
          <w:sz w:val="28"/>
          <w:szCs w:val="28"/>
        </w:rPr>
        <w:t xml:space="preserve">% к утвержденной  бюджетной росписи. Доля расходов по разделу в общей структуре расходов бюджета  составила </w:t>
      </w:r>
      <w:r w:rsidR="009C3506">
        <w:rPr>
          <w:rFonts w:ascii="Times New Roman" w:hAnsi="Times New Roman"/>
          <w:sz w:val="28"/>
          <w:szCs w:val="28"/>
        </w:rPr>
        <w:t>51,73%</w:t>
      </w:r>
      <w:r>
        <w:rPr>
          <w:rFonts w:ascii="Times New Roman" w:hAnsi="Times New Roman"/>
          <w:sz w:val="28"/>
          <w:szCs w:val="28"/>
        </w:rPr>
        <w:t xml:space="preserve"> процента. По разделу отмечено увеличение объема кассовых расходов к аналогичному периоду 2017 года на </w:t>
      </w:r>
      <w:r w:rsidR="009C3506">
        <w:rPr>
          <w:rFonts w:ascii="Times New Roman" w:hAnsi="Times New Roman"/>
          <w:sz w:val="28"/>
          <w:szCs w:val="28"/>
        </w:rPr>
        <w:t>175%.</w:t>
      </w:r>
      <w:r>
        <w:rPr>
          <w:rFonts w:ascii="Times New Roman" w:hAnsi="Times New Roman"/>
          <w:sz w:val="28"/>
          <w:szCs w:val="28"/>
        </w:rPr>
        <w:t xml:space="preserve"> Средства направлены на обеспечение деятельности главы муниципального образования в сумме </w:t>
      </w:r>
      <w:r w:rsidR="009C3506">
        <w:rPr>
          <w:rFonts w:ascii="Times New Roman" w:hAnsi="Times New Roman"/>
          <w:sz w:val="28"/>
          <w:szCs w:val="28"/>
        </w:rPr>
        <w:t>238,5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9C3506">
        <w:rPr>
          <w:rFonts w:ascii="Times New Roman" w:hAnsi="Times New Roman"/>
          <w:sz w:val="28"/>
          <w:szCs w:val="28"/>
        </w:rPr>
        <w:t>258,6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lastRenderedPageBreak/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06237E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2018 года сложились в сумме </w:t>
      </w:r>
      <w:r w:rsidR="009C3506">
        <w:rPr>
          <w:rFonts w:ascii="Times New Roman" w:hAnsi="Times New Roman"/>
          <w:sz w:val="28"/>
          <w:szCs w:val="28"/>
        </w:rPr>
        <w:t>23,0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9C3506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Темп роста к аналогичному периоду 2017 года составил </w:t>
      </w:r>
      <w:r w:rsidR="009C3506">
        <w:rPr>
          <w:rFonts w:ascii="Times New Roman" w:hAnsi="Times New Roman"/>
          <w:sz w:val="28"/>
          <w:szCs w:val="28"/>
        </w:rPr>
        <w:t>107,9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</w:t>
      </w:r>
      <w:r w:rsidR="0006237E">
        <w:rPr>
          <w:rFonts w:ascii="Times New Roman" w:hAnsi="Times New Roman"/>
          <w:sz w:val="28"/>
          <w:szCs w:val="28"/>
        </w:rPr>
        <w:t>в 1 полугодии</w:t>
      </w:r>
      <w:r>
        <w:rPr>
          <w:rFonts w:ascii="Times New Roman" w:hAnsi="Times New Roman"/>
          <w:sz w:val="28"/>
          <w:szCs w:val="28"/>
        </w:rPr>
        <w:t xml:space="preserve"> 2018 года </w:t>
      </w:r>
      <w:r w:rsidR="009C3506">
        <w:rPr>
          <w:rFonts w:ascii="Times New Roman" w:hAnsi="Times New Roman"/>
          <w:sz w:val="28"/>
          <w:szCs w:val="28"/>
        </w:rPr>
        <w:t>составили 60,0 тыс. рублей.По сравнению с анал</w:t>
      </w:r>
      <w:r w:rsidR="0093239F">
        <w:rPr>
          <w:rFonts w:ascii="Times New Roman" w:hAnsi="Times New Roman"/>
          <w:sz w:val="28"/>
          <w:szCs w:val="28"/>
        </w:rPr>
        <w:t>огичным периодом за 2 кв.2017 темп роста составил 63%.</w:t>
      </w:r>
    </w:p>
    <w:p w:rsidR="00C7651E" w:rsidRPr="006F1938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6F1938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 «Национальная экономика» </w:t>
      </w:r>
      <w:r w:rsidRPr="006F1938">
        <w:rPr>
          <w:rFonts w:ascii="Times New Roman" w:hAnsi="Times New Roman"/>
          <w:sz w:val="28"/>
          <w:szCs w:val="28"/>
        </w:rPr>
        <w:t xml:space="preserve">кассовые расходы в </w:t>
      </w:r>
      <w:r w:rsidR="0006237E">
        <w:rPr>
          <w:rFonts w:ascii="Times New Roman" w:hAnsi="Times New Roman"/>
          <w:sz w:val="28"/>
          <w:szCs w:val="28"/>
        </w:rPr>
        <w:t>1</w:t>
      </w:r>
      <w:r w:rsidR="00E21592">
        <w:rPr>
          <w:rFonts w:ascii="Times New Roman" w:hAnsi="Times New Roman"/>
          <w:sz w:val="28"/>
          <w:szCs w:val="28"/>
        </w:rPr>
        <w:t xml:space="preserve"> </w:t>
      </w:r>
      <w:r w:rsidR="0006237E">
        <w:rPr>
          <w:rFonts w:ascii="Times New Roman" w:hAnsi="Times New Roman"/>
          <w:sz w:val="28"/>
          <w:szCs w:val="28"/>
        </w:rPr>
        <w:t xml:space="preserve">полугодии </w:t>
      </w:r>
      <w:r w:rsidR="0093239F">
        <w:rPr>
          <w:rFonts w:ascii="Times New Roman" w:hAnsi="Times New Roman"/>
          <w:sz w:val="28"/>
          <w:szCs w:val="28"/>
        </w:rPr>
        <w:t>составили 13,9 тыс.руб.</w:t>
      </w:r>
      <w:r w:rsidR="00E21592">
        <w:rPr>
          <w:rFonts w:ascii="Times New Roman" w:hAnsi="Times New Roman"/>
          <w:sz w:val="28"/>
          <w:szCs w:val="28"/>
        </w:rPr>
        <w:t>, расход</w:t>
      </w:r>
      <w:r>
        <w:rPr>
          <w:rFonts w:ascii="Times New Roman" w:hAnsi="Times New Roman"/>
          <w:sz w:val="28"/>
          <w:szCs w:val="28"/>
        </w:rPr>
        <w:t xml:space="preserve">ы утверждены в сумме </w:t>
      </w:r>
      <w:r w:rsidR="0093239F">
        <w:rPr>
          <w:rFonts w:ascii="Times New Roman" w:hAnsi="Times New Roman"/>
          <w:sz w:val="28"/>
          <w:szCs w:val="28"/>
        </w:rPr>
        <w:t>69,0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 xml:space="preserve">05 </w:t>
      </w:r>
      <w:r w:rsidR="00E21592">
        <w:rPr>
          <w:rFonts w:ascii="Times New Roman" w:hAnsi="Times New Roman"/>
          <w:b/>
          <w:sz w:val="28"/>
          <w:szCs w:val="28"/>
        </w:rPr>
        <w:t>«</w:t>
      </w:r>
      <w:r w:rsidRPr="00760EF1">
        <w:rPr>
          <w:rFonts w:ascii="Times New Roman" w:hAnsi="Times New Roman"/>
          <w:b/>
          <w:sz w:val="28"/>
          <w:szCs w:val="28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06237E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2018 года сложились в сумме </w:t>
      </w:r>
      <w:r w:rsidR="0093239F" w:rsidRPr="0093239F">
        <w:rPr>
          <w:rFonts w:ascii="Times New Roman" w:hAnsi="Times New Roman"/>
          <w:sz w:val="28"/>
          <w:szCs w:val="28"/>
          <w:lang w:eastAsia="ru-RU"/>
        </w:rPr>
        <w:t xml:space="preserve">1 584,9 </w:t>
      </w:r>
      <w:r w:rsidRPr="0093239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рублей, или </w:t>
      </w:r>
      <w:r w:rsidR="0093239F">
        <w:rPr>
          <w:rFonts w:ascii="Times New Roman" w:hAnsi="Times New Roman"/>
          <w:sz w:val="28"/>
          <w:szCs w:val="28"/>
        </w:rPr>
        <w:t xml:space="preserve">51,29 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C7651E" w:rsidRDefault="00C7651E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</w:t>
      </w:r>
      <w:r w:rsidR="0006237E">
        <w:rPr>
          <w:rFonts w:ascii="Times New Roman" w:hAnsi="Times New Roman"/>
          <w:color w:val="000000"/>
          <w:sz w:val="28"/>
          <w:szCs w:val="28"/>
        </w:rPr>
        <w:t>1 полугодие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года,  бюджет исполнен с дефицитом  в сумме </w:t>
      </w:r>
      <w:r w:rsidR="0093239F">
        <w:rPr>
          <w:rFonts w:ascii="Times New Roman" w:hAnsi="Times New Roman"/>
          <w:color w:val="000000"/>
          <w:sz w:val="28"/>
          <w:szCs w:val="28"/>
        </w:rPr>
        <w:t>1 183,3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08 «Культура, кинематография, средства массовой информации»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r w:rsidR="0006237E">
        <w:rPr>
          <w:rFonts w:ascii="Times New Roman" w:hAnsi="Times New Roman"/>
          <w:color w:val="000000"/>
          <w:sz w:val="28"/>
          <w:szCs w:val="28"/>
        </w:rPr>
        <w:t>в 1 полугодии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года осуществлялись</w:t>
      </w:r>
      <w:r w:rsidR="0093239F">
        <w:rPr>
          <w:rFonts w:ascii="Times New Roman" w:hAnsi="Times New Roman"/>
          <w:color w:val="000000"/>
          <w:sz w:val="28"/>
          <w:szCs w:val="28"/>
        </w:rPr>
        <w:t xml:space="preserve"> 41,8 тыс.руб.</w:t>
      </w:r>
      <w:r>
        <w:rPr>
          <w:rFonts w:ascii="Times New Roman" w:hAnsi="Times New Roman"/>
          <w:color w:val="000000"/>
          <w:sz w:val="28"/>
          <w:szCs w:val="28"/>
        </w:rPr>
        <w:t xml:space="preserve">, расходы утверждены  в сумме </w:t>
      </w:r>
      <w:r w:rsidR="0093239F">
        <w:rPr>
          <w:rFonts w:ascii="Times New Roman" w:hAnsi="Times New Roman"/>
          <w:color w:val="000000"/>
          <w:sz w:val="28"/>
          <w:szCs w:val="28"/>
        </w:rPr>
        <w:t>141,8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10 «Социальная политика»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3239F"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r w:rsidR="0006237E">
        <w:rPr>
          <w:rFonts w:ascii="Times New Roman" w:hAnsi="Times New Roman"/>
          <w:color w:val="000000"/>
          <w:sz w:val="28"/>
          <w:szCs w:val="28"/>
        </w:rPr>
        <w:t>в 1 полугодии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года сложились в сумме </w:t>
      </w:r>
      <w:r w:rsidR="0093239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1,5 тыс. рублей, или 100% к объему расходов, предусмотренных уточненной бюджетной росписью на год.</w:t>
      </w:r>
    </w:p>
    <w:p w:rsidR="00E21592" w:rsidRP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11 «Физическая культура и спорт»</w:t>
      </w:r>
      <w:r>
        <w:rPr>
          <w:rFonts w:ascii="Times New Roman" w:hAnsi="Times New Roman"/>
          <w:color w:val="000000"/>
          <w:sz w:val="28"/>
          <w:szCs w:val="28"/>
        </w:rPr>
        <w:t xml:space="preserve"> кассовые расходы в 1 квартале осуществлялись, расходы утверждены в сумме </w:t>
      </w:r>
      <w:r w:rsidR="0093239F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3,0 тыс. рубле</w:t>
      </w:r>
      <w:r w:rsidR="0093239F">
        <w:rPr>
          <w:rFonts w:ascii="Times New Roman" w:hAnsi="Times New Roman"/>
          <w:color w:val="000000"/>
          <w:sz w:val="28"/>
          <w:szCs w:val="28"/>
        </w:rPr>
        <w:t>й,</w:t>
      </w:r>
      <w:r w:rsidR="0093239F" w:rsidRPr="00932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39F">
        <w:rPr>
          <w:rFonts w:ascii="Times New Roman" w:hAnsi="Times New Roman"/>
          <w:color w:val="000000"/>
          <w:sz w:val="28"/>
          <w:szCs w:val="28"/>
        </w:rPr>
        <w:t>или 100% к объему расходов, предусмотренных уточненной бюджетной росписью на год</w:t>
      </w:r>
    </w:p>
    <w:p w:rsidR="00C7651E" w:rsidRDefault="00C7651E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 xml:space="preserve">ок денежных средств по состоянию на 1 января 2018 года составляет  13391,4  тыс. рублей, по состоянию на 1 </w:t>
      </w:r>
      <w:r w:rsidR="0093239F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2018 года </w:t>
      </w:r>
      <w:r w:rsidR="0093239F">
        <w:rPr>
          <w:rFonts w:ascii="Times New Roman" w:hAnsi="Times New Roman"/>
          <w:sz w:val="28"/>
          <w:szCs w:val="28"/>
        </w:rPr>
        <w:t>10 817,2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C7651E" w:rsidRDefault="00C7651E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Pr="009033E4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C7651E" w:rsidRDefault="00C7651E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651E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</w:t>
      </w:r>
      <w:r w:rsidR="0065073E">
        <w:rPr>
          <w:rFonts w:ascii="Times New Roman" w:hAnsi="Times New Roman"/>
          <w:sz w:val="28"/>
          <w:szCs w:val="28"/>
        </w:rPr>
        <w:t xml:space="preserve">                              И.В. Чечетко</w:t>
      </w:r>
    </w:p>
    <w:p w:rsidR="00C7651E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651E" w:rsidSect="000A1EB5">
      <w:headerReference w:type="default" r:id="rId9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D4" w:rsidRDefault="00CE5CD4" w:rsidP="000F483F">
      <w:pPr>
        <w:spacing w:after="0" w:line="240" w:lineRule="auto"/>
      </w:pPr>
      <w:r>
        <w:separator/>
      </w:r>
    </w:p>
  </w:endnote>
  <w:endnote w:type="continuationSeparator" w:id="0">
    <w:p w:rsidR="00CE5CD4" w:rsidRDefault="00CE5CD4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D4" w:rsidRDefault="00CE5CD4" w:rsidP="000F483F">
      <w:pPr>
        <w:spacing w:after="0" w:line="240" w:lineRule="auto"/>
      </w:pPr>
      <w:r>
        <w:separator/>
      </w:r>
    </w:p>
  </w:footnote>
  <w:footnote w:type="continuationSeparator" w:id="0">
    <w:p w:rsidR="00CE5CD4" w:rsidRDefault="00CE5CD4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1E" w:rsidRDefault="009033E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5CE5">
      <w:rPr>
        <w:noProof/>
      </w:rPr>
      <w:t>2</w:t>
    </w:r>
    <w:r>
      <w:rPr>
        <w:noProof/>
      </w:rPr>
      <w:fldChar w:fldCharType="end"/>
    </w:r>
  </w:p>
  <w:p w:rsidR="00C7651E" w:rsidRDefault="00C765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01B"/>
    <w:rsid w:val="00003848"/>
    <w:rsid w:val="00016EDC"/>
    <w:rsid w:val="000316BC"/>
    <w:rsid w:val="00033CBD"/>
    <w:rsid w:val="000360EC"/>
    <w:rsid w:val="0006237E"/>
    <w:rsid w:val="000666F0"/>
    <w:rsid w:val="00077400"/>
    <w:rsid w:val="00083AF6"/>
    <w:rsid w:val="0009474F"/>
    <w:rsid w:val="00094997"/>
    <w:rsid w:val="00095EB7"/>
    <w:rsid w:val="000A1EB5"/>
    <w:rsid w:val="000A5B6C"/>
    <w:rsid w:val="000B23BA"/>
    <w:rsid w:val="000C0DF5"/>
    <w:rsid w:val="000D794F"/>
    <w:rsid w:val="000E09FD"/>
    <w:rsid w:val="000F0453"/>
    <w:rsid w:val="000F05A1"/>
    <w:rsid w:val="000F275B"/>
    <w:rsid w:val="000F483F"/>
    <w:rsid w:val="000F59CA"/>
    <w:rsid w:val="00103019"/>
    <w:rsid w:val="00106404"/>
    <w:rsid w:val="00107B92"/>
    <w:rsid w:val="00135917"/>
    <w:rsid w:val="00141503"/>
    <w:rsid w:val="00141FAC"/>
    <w:rsid w:val="00144343"/>
    <w:rsid w:val="00145455"/>
    <w:rsid w:val="001460A3"/>
    <w:rsid w:val="00146102"/>
    <w:rsid w:val="001547D5"/>
    <w:rsid w:val="001638B6"/>
    <w:rsid w:val="00167C88"/>
    <w:rsid w:val="00170157"/>
    <w:rsid w:val="00177180"/>
    <w:rsid w:val="0018265F"/>
    <w:rsid w:val="001852A0"/>
    <w:rsid w:val="001A0CA4"/>
    <w:rsid w:val="001A1CBA"/>
    <w:rsid w:val="001A3182"/>
    <w:rsid w:val="001B24E5"/>
    <w:rsid w:val="001B482B"/>
    <w:rsid w:val="001C031F"/>
    <w:rsid w:val="001C3666"/>
    <w:rsid w:val="001D2296"/>
    <w:rsid w:val="001E4698"/>
    <w:rsid w:val="001F226E"/>
    <w:rsid w:val="001F25A7"/>
    <w:rsid w:val="001F7843"/>
    <w:rsid w:val="0020725B"/>
    <w:rsid w:val="002072A1"/>
    <w:rsid w:val="002121F3"/>
    <w:rsid w:val="002134E8"/>
    <w:rsid w:val="0022366F"/>
    <w:rsid w:val="002238D7"/>
    <w:rsid w:val="00224149"/>
    <w:rsid w:val="00237D1B"/>
    <w:rsid w:val="00240DA6"/>
    <w:rsid w:val="00253B44"/>
    <w:rsid w:val="00262052"/>
    <w:rsid w:val="0026526F"/>
    <w:rsid w:val="00270C20"/>
    <w:rsid w:val="00281609"/>
    <w:rsid w:val="002A5963"/>
    <w:rsid w:val="002B6ACA"/>
    <w:rsid w:val="002C103B"/>
    <w:rsid w:val="002C3493"/>
    <w:rsid w:val="002C4156"/>
    <w:rsid w:val="002D6F33"/>
    <w:rsid w:val="002D7499"/>
    <w:rsid w:val="002F1199"/>
    <w:rsid w:val="00301EA6"/>
    <w:rsid w:val="00304D64"/>
    <w:rsid w:val="003108D9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55C3F"/>
    <w:rsid w:val="00360883"/>
    <w:rsid w:val="00362656"/>
    <w:rsid w:val="00363C95"/>
    <w:rsid w:val="00370E8C"/>
    <w:rsid w:val="00380792"/>
    <w:rsid w:val="00383632"/>
    <w:rsid w:val="0038426A"/>
    <w:rsid w:val="00391A8E"/>
    <w:rsid w:val="00393241"/>
    <w:rsid w:val="00395DCD"/>
    <w:rsid w:val="003E4D10"/>
    <w:rsid w:val="003F3C15"/>
    <w:rsid w:val="003F6066"/>
    <w:rsid w:val="0040396D"/>
    <w:rsid w:val="004055E4"/>
    <w:rsid w:val="0040703C"/>
    <w:rsid w:val="004109EA"/>
    <w:rsid w:val="00416668"/>
    <w:rsid w:val="00427AF9"/>
    <w:rsid w:val="00430A5C"/>
    <w:rsid w:val="00440503"/>
    <w:rsid w:val="00443635"/>
    <w:rsid w:val="0044548C"/>
    <w:rsid w:val="00447FF7"/>
    <w:rsid w:val="004604BF"/>
    <w:rsid w:val="00460E7F"/>
    <w:rsid w:val="00466118"/>
    <w:rsid w:val="00466FD5"/>
    <w:rsid w:val="004729AF"/>
    <w:rsid w:val="00476F89"/>
    <w:rsid w:val="00486626"/>
    <w:rsid w:val="00495ABA"/>
    <w:rsid w:val="0049625B"/>
    <w:rsid w:val="004A4E95"/>
    <w:rsid w:val="004A5EE5"/>
    <w:rsid w:val="004A6761"/>
    <w:rsid w:val="004B5AC0"/>
    <w:rsid w:val="004B7D2E"/>
    <w:rsid w:val="004D79B6"/>
    <w:rsid w:val="004F67B0"/>
    <w:rsid w:val="00503C69"/>
    <w:rsid w:val="00504CBE"/>
    <w:rsid w:val="00513193"/>
    <w:rsid w:val="005156EE"/>
    <w:rsid w:val="00521D58"/>
    <w:rsid w:val="0052469C"/>
    <w:rsid w:val="00533E74"/>
    <w:rsid w:val="00540323"/>
    <w:rsid w:val="00540F7D"/>
    <w:rsid w:val="0054329A"/>
    <w:rsid w:val="0054482B"/>
    <w:rsid w:val="0056121D"/>
    <w:rsid w:val="005618B1"/>
    <w:rsid w:val="005725D4"/>
    <w:rsid w:val="00577F2A"/>
    <w:rsid w:val="00583D99"/>
    <w:rsid w:val="005856BA"/>
    <w:rsid w:val="005A5D76"/>
    <w:rsid w:val="005A79E7"/>
    <w:rsid w:val="005B04BB"/>
    <w:rsid w:val="005B0B4F"/>
    <w:rsid w:val="005B59BC"/>
    <w:rsid w:val="005C1EB7"/>
    <w:rsid w:val="005C7750"/>
    <w:rsid w:val="005D384A"/>
    <w:rsid w:val="005D6228"/>
    <w:rsid w:val="005E47A4"/>
    <w:rsid w:val="005E5CE5"/>
    <w:rsid w:val="005F06E8"/>
    <w:rsid w:val="00600C5B"/>
    <w:rsid w:val="006026EB"/>
    <w:rsid w:val="0060544F"/>
    <w:rsid w:val="00613AB0"/>
    <w:rsid w:val="006146E1"/>
    <w:rsid w:val="00636EAF"/>
    <w:rsid w:val="0065073E"/>
    <w:rsid w:val="00656119"/>
    <w:rsid w:val="00656A34"/>
    <w:rsid w:val="006638EC"/>
    <w:rsid w:val="006700C4"/>
    <w:rsid w:val="00670DD2"/>
    <w:rsid w:val="00676B76"/>
    <w:rsid w:val="00695B91"/>
    <w:rsid w:val="0069714A"/>
    <w:rsid w:val="006A564F"/>
    <w:rsid w:val="006A6968"/>
    <w:rsid w:val="006B3A8D"/>
    <w:rsid w:val="006B5A2F"/>
    <w:rsid w:val="006C1002"/>
    <w:rsid w:val="006D25E0"/>
    <w:rsid w:val="006F1938"/>
    <w:rsid w:val="006F2427"/>
    <w:rsid w:val="006F2D00"/>
    <w:rsid w:val="006F5E5A"/>
    <w:rsid w:val="00702F0B"/>
    <w:rsid w:val="0070343E"/>
    <w:rsid w:val="00710107"/>
    <w:rsid w:val="007103D9"/>
    <w:rsid w:val="00713C0E"/>
    <w:rsid w:val="00716D21"/>
    <w:rsid w:val="007228EF"/>
    <w:rsid w:val="007356CC"/>
    <w:rsid w:val="00742377"/>
    <w:rsid w:val="007428B3"/>
    <w:rsid w:val="00743371"/>
    <w:rsid w:val="007548FE"/>
    <w:rsid w:val="007572E1"/>
    <w:rsid w:val="00760EF1"/>
    <w:rsid w:val="00767713"/>
    <w:rsid w:val="00770894"/>
    <w:rsid w:val="007826DA"/>
    <w:rsid w:val="007834D2"/>
    <w:rsid w:val="00783FA8"/>
    <w:rsid w:val="007856F5"/>
    <w:rsid w:val="00785EF1"/>
    <w:rsid w:val="007A1012"/>
    <w:rsid w:val="007A578D"/>
    <w:rsid w:val="007A608C"/>
    <w:rsid w:val="007A7D35"/>
    <w:rsid w:val="007C1AED"/>
    <w:rsid w:val="007C7E24"/>
    <w:rsid w:val="007D44BE"/>
    <w:rsid w:val="007D4DF4"/>
    <w:rsid w:val="007E6867"/>
    <w:rsid w:val="007F42A8"/>
    <w:rsid w:val="007F54BE"/>
    <w:rsid w:val="008023E6"/>
    <w:rsid w:val="00807F77"/>
    <w:rsid w:val="00813A4B"/>
    <w:rsid w:val="00815E85"/>
    <w:rsid w:val="00823CA3"/>
    <w:rsid w:val="0082427E"/>
    <w:rsid w:val="00825444"/>
    <w:rsid w:val="00834D19"/>
    <w:rsid w:val="008373E8"/>
    <w:rsid w:val="00843F76"/>
    <w:rsid w:val="008608F2"/>
    <w:rsid w:val="00866479"/>
    <w:rsid w:val="00886CF3"/>
    <w:rsid w:val="00892791"/>
    <w:rsid w:val="008A3BD1"/>
    <w:rsid w:val="008B0105"/>
    <w:rsid w:val="008B2839"/>
    <w:rsid w:val="008E02DB"/>
    <w:rsid w:val="008E5A19"/>
    <w:rsid w:val="009033E4"/>
    <w:rsid w:val="009040BE"/>
    <w:rsid w:val="009054D9"/>
    <w:rsid w:val="00914EB2"/>
    <w:rsid w:val="009158AA"/>
    <w:rsid w:val="009158EF"/>
    <w:rsid w:val="009172AE"/>
    <w:rsid w:val="00924223"/>
    <w:rsid w:val="0093239F"/>
    <w:rsid w:val="009331F0"/>
    <w:rsid w:val="00933F85"/>
    <w:rsid w:val="00940776"/>
    <w:rsid w:val="00940B01"/>
    <w:rsid w:val="0095766B"/>
    <w:rsid w:val="00964A8A"/>
    <w:rsid w:val="0096734F"/>
    <w:rsid w:val="00983801"/>
    <w:rsid w:val="00992238"/>
    <w:rsid w:val="00994EAE"/>
    <w:rsid w:val="009A0968"/>
    <w:rsid w:val="009A4C5D"/>
    <w:rsid w:val="009B4A85"/>
    <w:rsid w:val="009C1D47"/>
    <w:rsid w:val="009C3506"/>
    <w:rsid w:val="009E2297"/>
    <w:rsid w:val="009E2A47"/>
    <w:rsid w:val="009E3284"/>
    <w:rsid w:val="00A01237"/>
    <w:rsid w:val="00A042D9"/>
    <w:rsid w:val="00A0780E"/>
    <w:rsid w:val="00A172B9"/>
    <w:rsid w:val="00A2393C"/>
    <w:rsid w:val="00A37E84"/>
    <w:rsid w:val="00A40FF2"/>
    <w:rsid w:val="00A422F5"/>
    <w:rsid w:val="00A51D1A"/>
    <w:rsid w:val="00A5377B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537A"/>
    <w:rsid w:val="00A96D62"/>
    <w:rsid w:val="00AA0213"/>
    <w:rsid w:val="00AA1A36"/>
    <w:rsid w:val="00AA2E88"/>
    <w:rsid w:val="00AA6D90"/>
    <w:rsid w:val="00AB13C0"/>
    <w:rsid w:val="00AB7147"/>
    <w:rsid w:val="00AB7F5E"/>
    <w:rsid w:val="00AC2B77"/>
    <w:rsid w:val="00AC43D2"/>
    <w:rsid w:val="00AC4AA5"/>
    <w:rsid w:val="00AD0AA0"/>
    <w:rsid w:val="00AD6804"/>
    <w:rsid w:val="00AE3FF8"/>
    <w:rsid w:val="00AE447B"/>
    <w:rsid w:val="00AF7B32"/>
    <w:rsid w:val="00AF7EE6"/>
    <w:rsid w:val="00B11BD2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7398C"/>
    <w:rsid w:val="00B807B4"/>
    <w:rsid w:val="00B854BD"/>
    <w:rsid w:val="00B860EE"/>
    <w:rsid w:val="00B93624"/>
    <w:rsid w:val="00BA7581"/>
    <w:rsid w:val="00BB0536"/>
    <w:rsid w:val="00BB3266"/>
    <w:rsid w:val="00BC01EC"/>
    <w:rsid w:val="00BC396D"/>
    <w:rsid w:val="00BC50D4"/>
    <w:rsid w:val="00BD39FD"/>
    <w:rsid w:val="00C21385"/>
    <w:rsid w:val="00C269A1"/>
    <w:rsid w:val="00C275C9"/>
    <w:rsid w:val="00C32FB8"/>
    <w:rsid w:val="00C37CC2"/>
    <w:rsid w:val="00C37DA6"/>
    <w:rsid w:val="00C733DE"/>
    <w:rsid w:val="00C750A6"/>
    <w:rsid w:val="00C755B0"/>
    <w:rsid w:val="00C7651E"/>
    <w:rsid w:val="00C770DF"/>
    <w:rsid w:val="00C83433"/>
    <w:rsid w:val="00C93645"/>
    <w:rsid w:val="00C96C93"/>
    <w:rsid w:val="00C97D4F"/>
    <w:rsid w:val="00CA4382"/>
    <w:rsid w:val="00CC0E4D"/>
    <w:rsid w:val="00CD6FE6"/>
    <w:rsid w:val="00CE069A"/>
    <w:rsid w:val="00CE18A6"/>
    <w:rsid w:val="00CE32CA"/>
    <w:rsid w:val="00CE5CD4"/>
    <w:rsid w:val="00D02C9A"/>
    <w:rsid w:val="00D0680B"/>
    <w:rsid w:val="00D132BA"/>
    <w:rsid w:val="00D320A7"/>
    <w:rsid w:val="00D32B76"/>
    <w:rsid w:val="00D37E6B"/>
    <w:rsid w:val="00D41DEA"/>
    <w:rsid w:val="00D50731"/>
    <w:rsid w:val="00D52706"/>
    <w:rsid w:val="00D53099"/>
    <w:rsid w:val="00D5439C"/>
    <w:rsid w:val="00D60444"/>
    <w:rsid w:val="00D607A1"/>
    <w:rsid w:val="00D71619"/>
    <w:rsid w:val="00D7584F"/>
    <w:rsid w:val="00D851F0"/>
    <w:rsid w:val="00D86E49"/>
    <w:rsid w:val="00D9454D"/>
    <w:rsid w:val="00D977BC"/>
    <w:rsid w:val="00DA443B"/>
    <w:rsid w:val="00DA792F"/>
    <w:rsid w:val="00DB54C1"/>
    <w:rsid w:val="00DB6444"/>
    <w:rsid w:val="00DC190E"/>
    <w:rsid w:val="00DC236A"/>
    <w:rsid w:val="00DC2DB5"/>
    <w:rsid w:val="00DC3E7B"/>
    <w:rsid w:val="00DC5872"/>
    <w:rsid w:val="00DC68CA"/>
    <w:rsid w:val="00DD24BB"/>
    <w:rsid w:val="00DD73CF"/>
    <w:rsid w:val="00DE2E8E"/>
    <w:rsid w:val="00DF3259"/>
    <w:rsid w:val="00DF7A87"/>
    <w:rsid w:val="00E0402C"/>
    <w:rsid w:val="00E05E9D"/>
    <w:rsid w:val="00E07B56"/>
    <w:rsid w:val="00E11F42"/>
    <w:rsid w:val="00E122FC"/>
    <w:rsid w:val="00E14AD5"/>
    <w:rsid w:val="00E17A77"/>
    <w:rsid w:val="00E2100E"/>
    <w:rsid w:val="00E21592"/>
    <w:rsid w:val="00E22688"/>
    <w:rsid w:val="00E226ED"/>
    <w:rsid w:val="00E22E5D"/>
    <w:rsid w:val="00E24DB9"/>
    <w:rsid w:val="00E26D47"/>
    <w:rsid w:val="00E32902"/>
    <w:rsid w:val="00E32979"/>
    <w:rsid w:val="00E33CA8"/>
    <w:rsid w:val="00E36702"/>
    <w:rsid w:val="00E4030F"/>
    <w:rsid w:val="00E412F0"/>
    <w:rsid w:val="00E4303D"/>
    <w:rsid w:val="00E430FA"/>
    <w:rsid w:val="00E479A3"/>
    <w:rsid w:val="00E51B3A"/>
    <w:rsid w:val="00E52553"/>
    <w:rsid w:val="00E52B2F"/>
    <w:rsid w:val="00E576A9"/>
    <w:rsid w:val="00E66392"/>
    <w:rsid w:val="00E76479"/>
    <w:rsid w:val="00E81BD3"/>
    <w:rsid w:val="00E876B9"/>
    <w:rsid w:val="00E936FB"/>
    <w:rsid w:val="00E96717"/>
    <w:rsid w:val="00EA4791"/>
    <w:rsid w:val="00EA5F91"/>
    <w:rsid w:val="00EA7EB0"/>
    <w:rsid w:val="00ED6ED2"/>
    <w:rsid w:val="00ED7E7F"/>
    <w:rsid w:val="00EF016E"/>
    <w:rsid w:val="00EF08D9"/>
    <w:rsid w:val="00F05582"/>
    <w:rsid w:val="00F06D36"/>
    <w:rsid w:val="00F1419F"/>
    <w:rsid w:val="00F173D5"/>
    <w:rsid w:val="00F2610D"/>
    <w:rsid w:val="00F36C6F"/>
    <w:rsid w:val="00F40102"/>
    <w:rsid w:val="00F47F9A"/>
    <w:rsid w:val="00F54DB2"/>
    <w:rsid w:val="00F629EF"/>
    <w:rsid w:val="00F63969"/>
    <w:rsid w:val="00F74422"/>
    <w:rsid w:val="00F75C3C"/>
    <w:rsid w:val="00F8367E"/>
    <w:rsid w:val="00F87712"/>
    <w:rsid w:val="00F95081"/>
    <w:rsid w:val="00FA0343"/>
    <w:rsid w:val="00FA3418"/>
    <w:rsid w:val="00FB06CD"/>
    <w:rsid w:val="00FB08AF"/>
    <w:rsid w:val="00FB4812"/>
    <w:rsid w:val="00FB5330"/>
    <w:rsid w:val="00FB5419"/>
    <w:rsid w:val="00FB6C54"/>
    <w:rsid w:val="00FC2133"/>
    <w:rsid w:val="00FC7FAB"/>
    <w:rsid w:val="00FD0DCC"/>
    <w:rsid w:val="00FE0CE0"/>
    <w:rsid w:val="00FE0E6A"/>
    <w:rsid w:val="00FE326F"/>
    <w:rsid w:val="00FF5B51"/>
    <w:rsid w:val="00FF5F14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151E-4A5E-4CA3-BE46-BC4E12D4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2017-06-15T06:12:00Z</cp:lastPrinted>
  <dcterms:created xsi:type="dcterms:W3CDTF">2018-07-12T13:41:00Z</dcterms:created>
  <dcterms:modified xsi:type="dcterms:W3CDTF">2018-07-19T13:37:00Z</dcterms:modified>
</cp:coreProperties>
</file>