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r w:rsidR="00EA7EB0">
        <w:rPr>
          <w:rFonts w:ascii="Times New Roman" w:hAnsi="Times New Roman" w:cs="Times New Roman"/>
          <w:b/>
          <w:sz w:val="28"/>
          <w:szCs w:val="28"/>
        </w:rPr>
        <w:t>Алешинское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A6647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E6D0E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03D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03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E6D0E">
        <w:rPr>
          <w:rFonts w:ascii="Times New Roman" w:hAnsi="Times New Roman" w:cs="Times New Roman"/>
          <w:sz w:val="28"/>
          <w:szCs w:val="28"/>
        </w:rPr>
        <w:t>8</w:t>
      </w:r>
    </w:p>
    <w:p w:rsidR="00DB1F2C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56F5" w:rsidRDefault="006C1002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r w:rsidR="00D53099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</w:t>
      </w:r>
      <w:r w:rsidR="006B683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6D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</w:t>
      </w:r>
      <w:r w:rsidR="00003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848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>решений о бюджете муниципального образования «Дубровский рай</w:t>
      </w:r>
      <w:r w:rsidR="00B43857">
        <w:rPr>
          <w:rFonts w:ascii="Times New Roman" w:hAnsi="Times New Roman" w:cs="Times New Roman"/>
          <w:sz w:val="28"/>
          <w:szCs w:val="28"/>
        </w:rPr>
        <w:t>он» на текущий финансовый год и</w:t>
      </w:r>
      <w:proofErr w:type="gramEnd"/>
      <w:r w:rsidR="00B43857">
        <w:rPr>
          <w:rFonts w:ascii="Times New Roman" w:hAnsi="Times New Roman" w:cs="Times New Roman"/>
          <w:sz w:val="28"/>
          <w:szCs w:val="28"/>
        </w:rPr>
        <w:t xml:space="preserve"> плановый период»</w:t>
      </w:r>
      <w:r w:rsidR="007856F5">
        <w:rPr>
          <w:rFonts w:ascii="Times New Roman" w:hAnsi="Times New Roman" w:cs="Times New Roman"/>
          <w:sz w:val="28"/>
          <w:szCs w:val="28"/>
        </w:rPr>
        <w:t>, пунктом 2.</w:t>
      </w:r>
      <w:r w:rsidR="006B683F">
        <w:rPr>
          <w:rFonts w:ascii="Times New Roman" w:hAnsi="Times New Roman" w:cs="Times New Roman"/>
          <w:sz w:val="28"/>
          <w:szCs w:val="28"/>
        </w:rPr>
        <w:t>20</w:t>
      </w:r>
      <w:r w:rsidR="00EF6BD1">
        <w:rPr>
          <w:rFonts w:ascii="Times New Roman" w:hAnsi="Times New Roman" w:cs="Times New Roman"/>
          <w:sz w:val="28"/>
          <w:szCs w:val="28"/>
        </w:rPr>
        <w:t xml:space="preserve"> </w:t>
      </w:r>
      <w:r w:rsidR="007856F5">
        <w:rPr>
          <w:rFonts w:ascii="Times New Roman" w:hAnsi="Times New Roman" w:cs="Times New Roman"/>
          <w:sz w:val="28"/>
          <w:szCs w:val="28"/>
        </w:rPr>
        <w:t>Плана работ Контрольно-счётной палаты Дубровского района</w:t>
      </w:r>
      <w:r w:rsidR="00FE3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6D0E">
        <w:rPr>
          <w:rFonts w:ascii="Times New Roman" w:hAnsi="Times New Roman" w:cs="Times New Roman"/>
          <w:sz w:val="28"/>
          <w:szCs w:val="28"/>
        </w:rPr>
        <w:t>8</w:t>
      </w:r>
      <w:r w:rsidR="00FE326F">
        <w:rPr>
          <w:rFonts w:ascii="Times New Roman" w:hAnsi="Times New Roman" w:cs="Times New Roman"/>
          <w:sz w:val="28"/>
          <w:szCs w:val="28"/>
        </w:rPr>
        <w:t xml:space="preserve"> год</w:t>
      </w:r>
      <w:r w:rsidR="007856F5">
        <w:rPr>
          <w:rFonts w:ascii="Times New Roman" w:hAnsi="Times New Roman" w:cs="Times New Roman"/>
          <w:sz w:val="28"/>
          <w:szCs w:val="28"/>
        </w:rPr>
        <w:t>.</w:t>
      </w:r>
    </w:p>
    <w:p w:rsidR="00A833F5" w:rsidRPr="00A833F5" w:rsidRDefault="00A833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A81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D53099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170157">
        <w:rPr>
          <w:rFonts w:ascii="Times New Roman" w:hAnsi="Times New Roman" w:cs="Times New Roman"/>
          <w:sz w:val="28"/>
          <w:szCs w:val="28"/>
        </w:rPr>
        <w:t>от 2</w:t>
      </w:r>
      <w:r w:rsidR="00A81E4E">
        <w:rPr>
          <w:rFonts w:ascii="Times New Roman" w:hAnsi="Times New Roman" w:cs="Times New Roman"/>
          <w:sz w:val="28"/>
          <w:szCs w:val="28"/>
        </w:rPr>
        <w:t>6</w:t>
      </w:r>
      <w:r w:rsidRPr="00170157">
        <w:rPr>
          <w:rFonts w:ascii="Times New Roman" w:hAnsi="Times New Roman" w:cs="Times New Roman"/>
          <w:sz w:val="28"/>
          <w:szCs w:val="28"/>
        </w:rPr>
        <w:t>.12</w:t>
      </w:r>
      <w:r w:rsidRPr="009E3284">
        <w:rPr>
          <w:rFonts w:ascii="Times New Roman" w:hAnsi="Times New Roman" w:cs="Times New Roman"/>
          <w:sz w:val="28"/>
          <w:szCs w:val="28"/>
        </w:rPr>
        <w:t>.201</w:t>
      </w:r>
      <w:r w:rsidR="00A81E4E">
        <w:rPr>
          <w:rFonts w:ascii="Times New Roman" w:hAnsi="Times New Roman" w:cs="Times New Roman"/>
          <w:sz w:val="28"/>
          <w:szCs w:val="28"/>
        </w:rPr>
        <w:t>7</w:t>
      </w:r>
      <w:r w:rsidRPr="009E328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E3284">
        <w:rPr>
          <w:rFonts w:ascii="Times New Roman" w:hAnsi="Times New Roman" w:cs="Times New Roman"/>
          <w:sz w:val="28"/>
          <w:szCs w:val="28"/>
        </w:rPr>
        <w:t>1</w:t>
      </w:r>
      <w:r w:rsidR="00A81E4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D53099">
        <w:rPr>
          <w:rFonts w:ascii="Times New Roman" w:hAnsi="Times New Roman" w:cs="Times New Roman"/>
          <w:sz w:val="28"/>
          <w:szCs w:val="28"/>
        </w:rPr>
        <w:t xml:space="preserve">Алешинское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 на 201</w:t>
      </w:r>
      <w:r w:rsidR="00A81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81E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A81E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годов», по доходам в объеме </w:t>
      </w:r>
      <w:r w:rsidR="00A81E4E">
        <w:rPr>
          <w:rFonts w:ascii="Times New Roman" w:hAnsi="Times New Roman" w:cs="Times New Roman"/>
          <w:sz w:val="28"/>
          <w:szCs w:val="28"/>
        </w:rPr>
        <w:t>1087,0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A81E4E">
        <w:rPr>
          <w:rFonts w:ascii="Times New Roman" w:hAnsi="Times New Roman" w:cs="Times New Roman"/>
          <w:sz w:val="28"/>
          <w:szCs w:val="28"/>
        </w:rPr>
        <w:t>1087,0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DB0669">
        <w:rPr>
          <w:rFonts w:ascii="Times New Roman" w:hAnsi="Times New Roman" w:cs="Times New Roman"/>
          <w:sz w:val="28"/>
          <w:szCs w:val="28"/>
        </w:rPr>
        <w:t>3</w:t>
      </w:r>
      <w:r w:rsidRPr="00ED6ED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A81E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="00A81E4E">
        <w:rPr>
          <w:rFonts w:ascii="Times New Roman" w:hAnsi="Times New Roman" w:cs="Times New Roman"/>
          <w:sz w:val="28"/>
          <w:szCs w:val="28"/>
        </w:rPr>
        <w:t>,</w:t>
      </w:r>
      <w:r w:rsidR="00ED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 дефицита </w:t>
      </w:r>
      <w:r w:rsidR="00DB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изменялся один раз.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A81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</w:t>
      </w:r>
      <w:r w:rsidR="002724ED">
        <w:rPr>
          <w:rFonts w:ascii="Times New Roman" w:hAnsi="Times New Roman" w:cs="Times New Roman"/>
          <w:sz w:val="28"/>
          <w:szCs w:val="28"/>
        </w:rPr>
        <w:t>74</w:t>
      </w:r>
      <w:r w:rsidR="006B683F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A81E4E">
        <w:rPr>
          <w:rFonts w:ascii="Times New Roman" w:hAnsi="Times New Roman" w:cs="Times New Roman"/>
          <w:sz w:val="28"/>
          <w:szCs w:val="28"/>
        </w:rPr>
        <w:t>141</w:t>
      </w:r>
      <w:r w:rsidR="00967470">
        <w:rPr>
          <w:rFonts w:ascii="Times New Roman" w:hAnsi="Times New Roman" w:cs="Times New Roman"/>
          <w:sz w:val="28"/>
          <w:szCs w:val="28"/>
        </w:rPr>
        <w:t>38</w:t>
      </w:r>
      <w:r w:rsidR="00A81E4E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C27C8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 -  </w:t>
      </w:r>
      <w:r w:rsidR="00A81E4E">
        <w:rPr>
          <w:rFonts w:ascii="Times New Roman" w:hAnsi="Times New Roman" w:cs="Times New Roman"/>
          <w:sz w:val="28"/>
          <w:szCs w:val="28"/>
        </w:rPr>
        <w:t>13391,4</w:t>
      </w:r>
      <w:r w:rsidR="00D5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B7F5E" w:rsidRDefault="007856F5" w:rsidP="003E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93C" w:rsidRPr="00E122FC">
        <w:rPr>
          <w:rFonts w:ascii="Times New Roman" w:hAnsi="Times New Roman" w:cs="Times New Roman"/>
          <w:sz w:val="28"/>
          <w:szCs w:val="28"/>
        </w:rPr>
        <w:t>Дох</w:t>
      </w:r>
      <w:r w:rsidR="00A2393C">
        <w:rPr>
          <w:rFonts w:ascii="Times New Roman" w:hAnsi="Times New Roman" w:cs="Times New Roman"/>
          <w:sz w:val="28"/>
          <w:szCs w:val="28"/>
        </w:rPr>
        <w:t xml:space="preserve">одная часть бюджета за </w:t>
      </w:r>
      <w:r w:rsidR="006B683F">
        <w:rPr>
          <w:rFonts w:ascii="Times New Roman" w:hAnsi="Times New Roman" w:cs="Times New Roman"/>
          <w:sz w:val="28"/>
          <w:szCs w:val="28"/>
        </w:rPr>
        <w:t>9 месяцев</w:t>
      </w:r>
      <w:r w:rsidR="00A2393C">
        <w:rPr>
          <w:rFonts w:ascii="Times New Roman" w:hAnsi="Times New Roman" w:cs="Times New Roman"/>
          <w:sz w:val="28"/>
          <w:szCs w:val="28"/>
        </w:rPr>
        <w:t xml:space="preserve"> 201</w:t>
      </w:r>
      <w:r w:rsidR="007B4B80">
        <w:rPr>
          <w:rFonts w:ascii="Times New Roman" w:hAnsi="Times New Roman" w:cs="Times New Roman"/>
          <w:sz w:val="28"/>
          <w:szCs w:val="28"/>
        </w:rPr>
        <w:t>8</w:t>
      </w:r>
      <w:r w:rsidR="00A2393C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6B683F">
        <w:rPr>
          <w:rFonts w:ascii="Times New Roman" w:hAnsi="Times New Roman" w:cs="Times New Roman"/>
          <w:sz w:val="28"/>
          <w:szCs w:val="28"/>
        </w:rPr>
        <w:t>716,2</w:t>
      </w:r>
      <w:r w:rsidR="00A2393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B683F">
        <w:rPr>
          <w:rFonts w:ascii="Times New Roman" w:hAnsi="Times New Roman" w:cs="Times New Roman"/>
          <w:sz w:val="28"/>
          <w:szCs w:val="28"/>
        </w:rPr>
        <w:t>95,9</w:t>
      </w:r>
      <w:r w:rsidR="00A2393C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7B4B80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DB0669">
        <w:rPr>
          <w:rFonts w:ascii="Times New Roman" w:hAnsi="Times New Roman" w:cs="Times New Roman"/>
          <w:sz w:val="28"/>
          <w:szCs w:val="28"/>
        </w:rPr>
        <w:t>6</w:t>
      </w:r>
      <w:r w:rsidR="006B683F">
        <w:rPr>
          <w:rFonts w:ascii="Times New Roman" w:hAnsi="Times New Roman" w:cs="Times New Roman"/>
          <w:sz w:val="28"/>
          <w:szCs w:val="28"/>
        </w:rPr>
        <w:t>3,9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DB0669">
        <w:rPr>
          <w:rFonts w:ascii="Times New Roman" w:hAnsi="Times New Roman" w:cs="Times New Roman"/>
          <w:sz w:val="28"/>
          <w:szCs w:val="28"/>
        </w:rPr>
        <w:t>8</w:t>
      </w:r>
      <w:r w:rsidR="006B683F">
        <w:rPr>
          <w:rFonts w:ascii="Times New Roman" w:hAnsi="Times New Roman" w:cs="Times New Roman"/>
          <w:sz w:val="28"/>
          <w:szCs w:val="28"/>
        </w:rPr>
        <w:t>7</w:t>
      </w:r>
      <w:r w:rsidR="00DB0669">
        <w:rPr>
          <w:rFonts w:ascii="Times New Roman" w:hAnsi="Times New Roman" w:cs="Times New Roman"/>
          <w:sz w:val="28"/>
          <w:szCs w:val="28"/>
        </w:rPr>
        <w:t>,</w:t>
      </w:r>
      <w:r w:rsidR="006B683F">
        <w:rPr>
          <w:rFonts w:ascii="Times New Roman" w:hAnsi="Times New Roman" w:cs="Times New Roman"/>
          <w:sz w:val="28"/>
          <w:szCs w:val="28"/>
        </w:rPr>
        <w:t>2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7B4B80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DB0669">
        <w:rPr>
          <w:rFonts w:ascii="Times New Roman" w:hAnsi="Times New Roman" w:cs="Times New Roman"/>
          <w:sz w:val="28"/>
          <w:szCs w:val="28"/>
        </w:rPr>
        <w:t>6</w:t>
      </w:r>
      <w:r w:rsidR="006B683F">
        <w:rPr>
          <w:rFonts w:ascii="Times New Roman" w:hAnsi="Times New Roman" w:cs="Times New Roman"/>
          <w:sz w:val="28"/>
          <w:szCs w:val="28"/>
        </w:rPr>
        <w:t>0</w:t>
      </w:r>
      <w:r w:rsidR="00DB0669">
        <w:rPr>
          <w:rFonts w:ascii="Times New Roman" w:hAnsi="Times New Roman" w:cs="Times New Roman"/>
          <w:sz w:val="28"/>
          <w:szCs w:val="28"/>
        </w:rPr>
        <w:t>,</w:t>
      </w:r>
      <w:r w:rsidR="006B683F">
        <w:rPr>
          <w:rFonts w:ascii="Times New Roman" w:hAnsi="Times New Roman" w:cs="Times New Roman"/>
          <w:sz w:val="28"/>
          <w:szCs w:val="28"/>
        </w:rPr>
        <w:t>7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 w:rsidR="00AB7F5E"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DB0669">
        <w:rPr>
          <w:rFonts w:ascii="Times New Roman" w:hAnsi="Times New Roman" w:cs="Times New Roman"/>
          <w:sz w:val="28"/>
          <w:szCs w:val="28"/>
        </w:rPr>
        <w:t>1</w:t>
      </w:r>
      <w:r w:rsidR="006B683F">
        <w:rPr>
          <w:rFonts w:ascii="Times New Roman" w:hAnsi="Times New Roman" w:cs="Times New Roman"/>
          <w:sz w:val="28"/>
          <w:szCs w:val="28"/>
        </w:rPr>
        <w:t>12,8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B7F5E" w:rsidRPr="00636EAF">
        <w:rPr>
          <w:rFonts w:ascii="Times New Roman" w:hAnsi="Times New Roman" w:cs="Times New Roman"/>
          <w:sz w:val="28"/>
          <w:szCs w:val="28"/>
        </w:rPr>
        <w:t>Налог</w:t>
      </w:r>
      <w:r w:rsidR="00AB7F5E">
        <w:rPr>
          <w:rFonts w:ascii="Times New Roman" w:hAnsi="Times New Roman" w:cs="Times New Roman"/>
          <w:sz w:val="28"/>
          <w:szCs w:val="28"/>
        </w:rPr>
        <w:t>овые и неналоговые доходы бюджета в сравнении с отчетным периодом 201</w:t>
      </w:r>
      <w:r w:rsidR="007B4B80">
        <w:rPr>
          <w:rFonts w:ascii="Times New Roman" w:hAnsi="Times New Roman" w:cs="Times New Roman"/>
          <w:sz w:val="28"/>
          <w:szCs w:val="28"/>
        </w:rPr>
        <w:t>7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4B80">
        <w:rPr>
          <w:rFonts w:ascii="Times New Roman" w:hAnsi="Times New Roman" w:cs="Times New Roman"/>
          <w:sz w:val="28"/>
          <w:szCs w:val="28"/>
        </w:rPr>
        <w:t>возросли</w:t>
      </w:r>
      <w:r w:rsidR="00AB7F5E">
        <w:rPr>
          <w:rFonts w:ascii="Times New Roman" w:hAnsi="Times New Roman" w:cs="Times New Roman"/>
          <w:sz w:val="28"/>
          <w:szCs w:val="28"/>
        </w:rPr>
        <w:t xml:space="preserve"> </w:t>
      </w:r>
      <w:r w:rsidR="00DB0669">
        <w:rPr>
          <w:rFonts w:ascii="Times New Roman" w:hAnsi="Times New Roman" w:cs="Times New Roman"/>
          <w:sz w:val="28"/>
          <w:szCs w:val="28"/>
        </w:rPr>
        <w:t xml:space="preserve">на </w:t>
      </w:r>
      <w:r w:rsidR="006B683F">
        <w:rPr>
          <w:rFonts w:ascii="Times New Roman" w:hAnsi="Times New Roman" w:cs="Times New Roman"/>
          <w:sz w:val="28"/>
          <w:szCs w:val="28"/>
        </w:rPr>
        <w:t>18,8</w:t>
      </w:r>
      <w:r w:rsidR="00DB0669">
        <w:rPr>
          <w:rFonts w:ascii="Times New Roman" w:hAnsi="Times New Roman" w:cs="Times New Roman"/>
          <w:sz w:val="28"/>
          <w:szCs w:val="28"/>
        </w:rPr>
        <w:t>%</w:t>
      </w:r>
      <w:r w:rsidR="00AB7F5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651424">
        <w:rPr>
          <w:rFonts w:ascii="Times New Roman" w:hAnsi="Times New Roman" w:cs="Times New Roman"/>
          <w:sz w:val="28"/>
          <w:szCs w:val="28"/>
        </w:rPr>
        <w:t>снизился</w:t>
      </w:r>
      <w:r w:rsidR="005D384A">
        <w:rPr>
          <w:rFonts w:ascii="Times New Roman" w:hAnsi="Times New Roman" w:cs="Times New Roman"/>
          <w:sz w:val="28"/>
          <w:szCs w:val="28"/>
        </w:rPr>
        <w:t xml:space="preserve"> </w:t>
      </w:r>
      <w:r w:rsidR="00651424">
        <w:rPr>
          <w:rFonts w:ascii="Times New Roman" w:hAnsi="Times New Roman" w:cs="Times New Roman"/>
          <w:sz w:val="28"/>
          <w:szCs w:val="28"/>
        </w:rPr>
        <w:t xml:space="preserve">на </w:t>
      </w:r>
      <w:r w:rsidR="00967470">
        <w:rPr>
          <w:rFonts w:ascii="Times New Roman" w:hAnsi="Times New Roman" w:cs="Times New Roman"/>
          <w:sz w:val="28"/>
          <w:szCs w:val="28"/>
        </w:rPr>
        <w:t>9</w:t>
      </w:r>
      <w:r w:rsidR="006B683F">
        <w:rPr>
          <w:rFonts w:ascii="Times New Roman" w:hAnsi="Times New Roman" w:cs="Times New Roman"/>
          <w:sz w:val="28"/>
          <w:szCs w:val="28"/>
        </w:rPr>
        <w:t>3,7</w:t>
      </w:r>
      <w:r w:rsidR="0065142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992238" w:rsidRDefault="00992238" w:rsidP="009922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C37CC2" w:rsidTr="00651424">
        <w:tc>
          <w:tcPr>
            <w:tcW w:w="2660" w:type="dxa"/>
          </w:tcPr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vAlign w:val="center"/>
          </w:tcPr>
          <w:p w:rsidR="00335F65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35F65" w:rsidRDefault="00B40E44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  <w:p w:rsidR="00C37CC2" w:rsidRPr="00C37CC2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1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</w:tcPr>
          <w:p w:rsidR="00C37CC2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37CC2" w:rsidRPr="00C37CC2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1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C37CC2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</w:p>
          <w:p w:rsidR="00C37CC2" w:rsidRPr="00C37CC2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1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40E44" w:rsidRDefault="00B40E44" w:rsidP="00B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40E44" w:rsidRDefault="00B40E44" w:rsidP="00B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  <w:p w:rsidR="00335F65" w:rsidRPr="00C37CC2" w:rsidRDefault="00B40E44" w:rsidP="00B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2" w:type="dxa"/>
            <w:vAlign w:val="center"/>
          </w:tcPr>
          <w:p w:rsidR="00C37CC2" w:rsidRPr="00C37CC2" w:rsidRDefault="00B40E44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51424" w:rsidTr="00940B01">
        <w:tc>
          <w:tcPr>
            <w:tcW w:w="2660" w:type="dxa"/>
            <w:vAlign w:val="center"/>
          </w:tcPr>
          <w:p w:rsidR="00651424" w:rsidRPr="009A4C5D" w:rsidRDefault="00651424" w:rsidP="009A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vAlign w:val="center"/>
          </w:tcPr>
          <w:p w:rsidR="00651424" w:rsidRPr="009A4C5D" w:rsidRDefault="00B40E44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525,6</w:t>
            </w:r>
          </w:p>
        </w:tc>
        <w:tc>
          <w:tcPr>
            <w:tcW w:w="1332" w:type="dxa"/>
            <w:vAlign w:val="center"/>
          </w:tcPr>
          <w:p w:rsidR="00651424" w:rsidRPr="009A4C5D" w:rsidRDefault="00B40E44" w:rsidP="00E2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630,9</w:t>
            </w:r>
          </w:p>
        </w:tc>
        <w:tc>
          <w:tcPr>
            <w:tcW w:w="1418" w:type="dxa"/>
            <w:vAlign w:val="center"/>
          </w:tcPr>
          <w:p w:rsidR="00651424" w:rsidRPr="009A4C5D" w:rsidRDefault="00B40E44" w:rsidP="00E2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630,9</w:t>
            </w:r>
          </w:p>
        </w:tc>
        <w:tc>
          <w:tcPr>
            <w:tcW w:w="1417" w:type="dxa"/>
            <w:vAlign w:val="center"/>
          </w:tcPr>
          <w:p w:rsidR="00651424" w:rsidRPr="009A4C5D" w:rsidRDefault="00B40E44" w:rsidP="00E2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624,3</w:t>
            </w:r>
          </w:p>
        </w:tc>
        <w:tc>
          <w:tcPr>
            <w:tcW w:w="1382" w:type="dxa"/>
            <w:vAlign w:val="center"/>
          </w:tcPr>
          <w:p w:rsidR="00651424" w:rsidRPr="009A4C5D" w:rsidRDefault="00B40E44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  <w:tr w:rsidR="00651424" w:rsidTr="009A4C5D">
        <w:tc>
          <w:tcPr>
            <w:tcW w:w="2660" w:type="dxa"/>
          </w:tcPr>
          <w:p w:rsidR="00651424" w:rsidRPr="009A4C5D" w:rsidRDefault="00651424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61" w:type="dxa"/>
            <w:vAlign w:val="center"/>
          </w:tcPr>
          <w:p w:rsidR="00651424" w:rsidRPr="009A4C5D" w:rsidRDefault="00B40E44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424,1</w:t>
            </w:r>
          </w:p>
        </w:tc>
        <w:tc>
          <w:tcPr>
            <w:tcW w:w="1332" w:type="dxa"/>
            <w:vAlign w:val="center"/>
          </w:tcPr>
          <w:p w:rsidR="00651424" w:rsidRPr="009A4C5D" w:rsidRDefault="00B40E44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  <w:r w:rsidR="004B350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418" w:type="dxa"/>
            <w:vAlign w:val="center"/>
          </w:tcPr>
          <w:p w:rsidR="00651424" w:rsidRPr="009A4C5D" w:rsidRDefault="004B3505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513,9</w:t>
            </w:r>
          </w:p>
        </w:tc>
        <w:tc>
          <w:tcPr>
            <w:tcW w:w="1417" w:type="dxa"/>
            <w:vAlign w:val="center"/>
          </w:tcPr>
          <w:p w:rsidR="00651424" w:rsidRPr="009A4C5D" w:rsidRDefault="004B3505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539,7</w:t>
            </w:r>
          </w:p>
        </w:tc>
        <w:tc>
          <w:tcPr>
            <w:tcW w:w="1382" w:type="dxa"/>
            <w:vAlign w:val="center"/>
          </w:tcPr>
          <w:p w:rsidR="00651424" w:rsidRPr="009A4C5D" w:rsidRDefault="004B3505" w:rsidP="00B3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20,5</w:t>
            </w:r>
          </w:p>
        </w:tc>
        <w:tc>
          <w:tcPr>
            <w:tcW w:w="133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33,0</w:t>
            </w:r>
          </w:p>
        </w:tc>
        <w:tc>
          <w:tcPr>
            <w:tcW w:w="1418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33,0</w:t>
            </w:r>
          </w:p>
        </w:tc>
        <w:tc>
          <w:tcPr>
            <w:tcW w:w="1417" w:type="dxa"/>
            <w:vAlign w:val="center"/>
          </w:tcPr>
          <w:p w:rsidR="00651424" w:rsidRPr="00D71619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17,8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53,9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1F78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69,9</w:t>
            </w:r>
          </w:p>
        </w:tc>
        <w:tc>
          <w:tcPr>
            <w:tcW w:w="1332" w:type="dxa"/>
            <w:vAlign w:val="center"/>
          </w:tcPr>
          <w:p w:rsidR="00651424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651424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center"/>
          </w:tcPr>
          <w:p w:rsidR="00651424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54,4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90,7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2,9</w:t>
            </w:r>
          </w:p>
        </w:tc>
        <w:tc>
          <w:tcPr>
            <w:tcW w:w="133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418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417" w:type="dxa"/>
            <w:vAlign w:val="center"/>
          </w:tcPr>
          <w:p w:rsidR="00651424" w:rsidRPr="00D71619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23,8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132,2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330,8</w:t>
            </w:r>
          </w:p>
        </w:tc>
        <w:tc>
          <w:tcPr>
            <w:tcW w:w="133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401,2</w:t>
            </w:r>
          </w:p>
        </w:tc>
        <w:tc>
          <w:tcPr>
            <w:tcW w:w="1418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401,2</w:t>
            </w:r>
          </w:p>
        </w:tc>
        <w:tc>
          <w:tcPr>
            <w:tcW w:w="1417" w:type="dxa"/>
            <w:vAlign w:val="center"/>
          </w:tcPr>
          <w:p w:rsidR="00651424" w:rsidRPr="00D71619" w:rsidRDefault="004B3505" w:rsidP="00E25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443,7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110,6</w:t>
            </w:r>
          </w:p>
        </w:tc>
      </w:tr>
      <w:tr w:rsidR="00651424" w:rsidTr="009A4C5D">
        <w:tc>
          <w:tcPr>
            <w:tcW w:w="2660" w:type="dxa"/>
          </w:tcPr>
          <w:p w:rsidR="00651424" w:rsidRPr="00AC2B77" w:rsidRDefault="00651424" w:rsidP="001D22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B77"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361" w:type="dxa"/>
            <w:vAlign w:val="center"/>
          </w:tcPr>
          <w:p w:rsidR="00651424" w:rsidRPr="00AA0213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651424" w:rsidRPr="00AA0213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651424" w:rsidRPr="00AA0213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651424" w:rsidRPr="00AA0213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1424" w:rsidRPr="00AA0213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25305" w:rsidTr="009A4C5D">
        <w:tc>
          <w:tcPr>
            <w:tcW w:w="2660" w:type="dxa"/>
          </w:tcPr>
          <w:p w:rsidR="00E25305" w:rsidRPr="009A4C5D" w:rsidRDefault="00E25305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еналоговые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доходы:</w:t>
            </w:r>
          </w:p>
        </w:tc>
        <w:tc>
          <w:tcPr>
            <w:tcW w:w="1361" w:type="dxa"/>
            <w:vAlign w:val="center"/>
          </w:tcPr>
          <w:p w:rsidR="00E25305" w:rsidRPr="00D132BA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1332" w:type="dxa"/>
            <w:vAlign w:val="center"/>
          </w:tcPr>
          <w:p w:rsidR="00E25305" w:rsidRPr="00E25305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</w:p>
        </w:tc>
        <w:tc>
          <w:tcPr>
            <w:tcW w:w="1418" w:type="dxa"/>
            <w:vAlign w:val="center"/>
          </w:tcPr>
          <w:p w:rsidR="00E25305" w:rsidRPr="00E25305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417" w:type="dxa"/>
            <w:vAlign w:val="center"/>
          </w:tcPr>
          <w:p w:rsidR="00E25305" w:rsidRPr="00E25305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382" w:type="dxa"/>
            <w:vAlign w:val="center"/>
          </w:tcPr>
          <w:p w:rsidR="00E25305" w:rsidRPr="00E25305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72,3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80,5</w:t>
            </w:r>
          </w:p>
        </w:tc>
        <w:tc>
          <w:tcPr>
            <w:tcW w:w="1332" w:type="dxa"/>
            <w:vAlign w:val="center"/>
          </w:tcPr>
          <w:p w:rsidR="00651424" w:rsidRPr="00D71619" w:rsidRDefault="004B3505" w:rsidP="004B35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118,0</w:t>
            </w:r>
          </w:p>
        </w:tc>
        <w:tc>
          <w:tcPr>
            <w:tcW w:w="1418" w:type="dxa"/>
            <w:vAlign w:val="center"/>
          </w:tcPr>
          <w:p w:rsidR="00651424" w:rsidRPr="00D71619" w:rsidRDefault="004B3505" w:rsidP="006F24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117,0</w:t>
            </w:r>
          </w:p>
        </w:tc>
        <w:tc>
          <w:tcPr>
            <w:tcW w:w="1417" w:type="dxa"/>
            <w:vAlign w:val="center"/>
          </w:tcPr>
          <w:p w:rsidR="00651424" w:rsidRPr="00D71619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84,6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72,3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-5,1</w:t>
            </w:r>
          </w:p>
        </w:tc>
        <w:tc>
          <w:tcPr>
            <w:tcW w:w="133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51424" w:rsidRPr="00D71619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прочие доходы от компенсации затрат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21,0</w:t>
            </w:r>
          </w:p>
        </w:tc>
        <w:tc>
          <w:tcPr>
            <w:tcW w:w="1332" w:type="dxa"/>
            <w:vAlign w:val="center"/>
          </w:tcPr>
          <w:p w:rsidR="00651424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51424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51424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51424" w:rsidTr="009A4C5D">
        <w:tc>
          <w:tcPr>
            <w:tcW w:w="2660" w:type="dxa"/>
          </w:tcPr>
          <w:p w:rsidR="00651424" w:rsidRPr="00940B01" w:rsidRDefault="00651424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 w:rsidR="00D85DB4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1" w:type="dxa"/>
            <w:vAlign w:val="center"/>
          </w:tcPr>
          <w:p w:rsidR="00651424" w:rsidRPr="00940B01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1464,3</w:t>
            </w:r>
          </w:p>
        </w:tc>
        <w:tc>
          <w:tcPr>
            <w:tcW w:w="1332" w:type="dxa"/>
            <w:vAlign w:val="center"/>
          </w:tcPr>
          <w:p w:rsidR="00651424" w:rsidRPr="00940B01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456,0</w:t>
            </w:r>
          </w:p>
        </w:tc>
        <w:tc>
          <w:tcPr>
            <w:tcW w:w="1418" w:type="dxa"/>
            <w:vAlign w:val="center"/>
          </w:tcPr>
          <w:p w:rsidR="00651424" w:rsidRPr="00940B01" w:rsidRDefault="004B3505" w:rsidP="00D8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417" w:type="dxa"/>
            <w:vAlign w:val="center"/>
          </w:tcPr>
          <w:p w:rsidR="00651424" w:rsidRPr="00940B01" w:rsidRDefault="004B3505" w:rsidP="00D8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  <w:tc>
          <w:tcPr>
            <w:tcW w:w="1382" w:type="dxa"/>
            <w:vAlign w:val="center"/>
          </w:tcPr>
          <w:p w:rsidR="00651424" w:rsidRPr="00940B01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79,2</w:t>
            </w:r>
          </w:p>
        </w:tc>
      </w:tr>
      <w:tr w:rsidR="00651424" w:rsidTr="009A4C5D">
        <w:tc>
          <w:tcPr>
            <w:tcW w:w="2660" w:type="dxa"/>
          </w:tcPr>
          <w:p w:rsidR="00651424" w:rsidRPr="00107B92" w:rsidRDefault="00651424" w:rsidP="00940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651424" w:rsidRPr="00D85DB4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858,5</w:t>
            </w:r>
          </w:p>
        </w:tc>
        <w:tc>
          <w:tcPr>
            <w:tcW w:w="1332" w:type="dxa"/>
            <w:vAlign w:val="center"/>
          </w:tcPr>
          <w:p w:rsidR="00651424" w:rsidRPr="00D85DB4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392,0</w:t>
            </w:r>
          </w:p>
        </w:tc>
        <w:tc>
          <w:tcPr>
            <w:tcW w:w="1418" w:type="dxa"/>
            <w:vAlign w:val="center"/>
          </w:tcPr>
          <w:p w:rsidR="00651424" w:rsidRPr="00D85DB4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417" w:type="dxa"/>
            <w:vAlign w:val="center"/>
          </w:tcPr>
          <w:p w:rsidR="00651424" w:rsidRPr="00D85DB4" w:rsidRDefault="004B3505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382" w:type="dxa"/>
            <w:vAlign w:val="center"/>
          </w:tcPr>
          <w:p w:rsidR="00651424" w:rsidRPr="00D85DB4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19,5</w:t>
            </w:r>
          </w:p>
        </w:tc>
        <w:tc>
          <w:tcPr>
            <w:tcW w:w="133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418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417" w:type="dxa"/>
            <w:vAlign w:val="center"/>
          </w:tcPr>
          <w:p w:rsidR="00651424" w:rsidRPr="00D71619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24,0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75,0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839,0</w:t>
            </w:r>
          </w:p>
        </w:tc>
        <w:tc>
          <w:tcPr>
            <w:tcW w:w="133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360,0</w:t>
            </w:r>
          </w:p>
        </w:tc>
        <w:tc>
          <w:tcPr>
            <w:tcW w:w="1418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51424" w:rsidRPr="00D71619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51424" w:rsidTr="009A4C5D">
        <w:tc>
          <w:tcPr>
            <w:tcW w:w="2660" w:type="dxa"/>
          </w:tcPr>
          <w:p w:rsidR="00651424" w:rsidRPr="00107B92" w:rsidRDefault="00651424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651424" w:rsidRPr="00D85DB4" w:rsidRDefault="004B3505" w:rsidP="00FC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</w:p>
        </w:tc>
        <w:tc>
          <w:tcPr>
            <w:tcW w:w="1332" w:type="dxa"/>
            <w:vAlign w:val="center"/>
          </w:tcPr>
          <w:p w:rsidR="00651424" w:rsidRPr="00D85DB4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651424" w:rsidRPr="00D85DB4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651424" w:rsidRPr="00D85DB4" w:rsidRDefault="004B3505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1382" w:type="dxa"/>
            <w:vAlign w:val="center"/>
          </w:tcPr>
          <w:p w:rsidR="00651424" w:rsidRPr="00D85DB4" w:rsidRDefault="004B3505" w:rsidP="00D8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74,8</w:t>
            </w:r>
          </w:p>
        </w:tc>
      </w:tr>
      <w:tr w:rsidR="00651424" w:rsidTr="009A4C5D">
        <w:tc>
          <w:tcPr>
            <w:tcW w:w="2660" w:type="dxa"/>
          </w:tcPr>
          <w:p w:rsidR="00651424" w:rsidRPr="00107B92" w:rsidRDefault="00651424" w:rsidP="00107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361" w:type="dxa"/>
            <w:vAlign w:val="center"/>
          </w:tcPr>
          <w:p w:rsidR="00651424" w:rsidRPr="00107B92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44,5</w:t>
            </w:r>
          </w:p>
        </w:tc>
        <w:tc>
          <w:tcPr>
            <w:tcW w:w="1332" w:type="dxa"/>
            <w:vAlign w:val="center"/>
          </w:tcPr>
          <w:p w:rsidR="00651424" w:rsidRPr="00107B92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651424" w:rsidRPr="00107B92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651424" w:rsidRPr="00107B92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47,9</w:t>
            </w:r>
          </w:p>
        </w:tc>
        <w:tc>
          <w:tcPr>
            <w:tcW w:w="1382" w:type="dxa"/>
            <w:vAlign w:val="center"/>
          </w:tcPr>
          <w:p w:rsidR="00651424" w:rsidRPr="00107B92" w:rsidRDefault="004B3505" w:rsidP="00D85D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74,8</w:t>
            </w:r>
          </w:p>
        </w:tc>
      </w:tr>
      <w:tr w:rsidR="00651424" w:rsidTr="009A4C5D">
        <w:tc>
          <w:tcPr>
            <w:tcW w:w="2660" w:type="dxa"/>
          </w:tcPr>
          <w:p w:rsidR="00651424" w:rsidRPr="00107B92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651424" w:rsidRPr="00107B92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1,6</w:t>
            </w:r>
          </w:p>
        </w:tc>
        <w:tc>
          <w:tcPr>
            <w:tcW w:w="1332" w:type="dxa"/>
            <w:vAlign w:val="center"/>
          </w:tcPr>
          <w:p w:rsidR="00651424" w:rsidRPr="00107B92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51424" w:rsidRPr="00107B92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51424" w:rsidRPr="00107B92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1424" w:rsidRPr="00107B92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51424" w:rsidTr="009A4C5D">
        <w:tc>
          <w:tcPr>
            <w:tcW w:w="2660" w:type="dxa"/>
          </w:tcPr>
          <w:p w:rsidR="00651424" w:rsidRPr="00107B92" w:rsidRDefault="00651424" w:rsidP="0010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прочие межбюджетные трансферты </w:t>
            </w:r>
          </w:p>
        </w:tc>
        <w:tc>
          <w:tcPr>
            <w:tcW w:w="1361" w:type="dxa"/>
            <w:vAlign w:val="center"/>
          </w:tcPr>
          <w:p w:rsidR="00651424" w:rsidRPr="00D85DB4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559,7</w:t>
            </w:r>
          </w:p>
        </w:tc>
        <w:tc>
          <w:tcPr>
            <w:tcW w:w="1332" w:type="dxa"/>
            <w:vAlign w:val="center"/>
          </w:tcPr>
          <w:p w:rsidR="00651424" w:rsidRPr="00D85DB4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51424" w:rsidRPr="00D85DB4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651424" w:rsidRPr="00D85DB4" w:rsidRDefault="004B3505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382" w:type="dxa"/>
            <w:vAlign w:val="center"/>
          </w:tcPr>
          <w:p w:rsidR="00651424" w:rsidRPr="00D85DB4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51424" w:rsidTr="009A4C5D">
        <w:tc>
          <w:tcPr>
            <w:tcW w:w="2660" w:type="dxa"/>
          </w:tcPr>
          <w:p w:rsidR="00D85DB4" w:rsidRDefault="00D85DB4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424" w:rsidRDefault="00651424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D85DB4" w:rsidRPr="009A4C5D" w:rsidRDefault="00D85DB4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51424" w:rsidRPr="009A4C5D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1984,8</w:t>
            </w:r>
          </w:p>
        </w:tc>
        <w:tc>
          <w:tcPr>
            <w:tcW w:w="1332" w:type="dxa"/>
            <w:vAlign w:val="center"/>
          </w:tcPr>
          <w:p w:rsidR="00651424" w:rsidRPr="009A4C5D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1087,0</w:t>
            </w:r>
          </w:p>
        </w:tc>
        <w:tc>
          <w:tcPr>
            <w:tcW w:w="1418" w:type="dxa"/>
            <w:vAlign w:val="center"/>
          </w:tcPr>
          <w:p w:rsidR="00651424" w:rsidRPr="009A4C5D" w:rsidRDefault="004B3505" w:rsidP="00D8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746,9</w:t>
            </w:r>
          </w:p>
        </w:tc>
        <w:tc>
          <w:tcPr>
            <w:tcW w:w="1417" w:type="dxa"/>
            <w:vAlign w:val="center"/>
          </w:tcPr>
          <w:p w:rsidR="00651424" w:rsidRPr="009A4C5D" w:rsidRDefault="004B3505" w:rsidP="00D8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716,2</w:t>
            </w:r>
          </w:p>
        </w:tc>
        <w:tc>
          <w:tcPr>
            <w:tcW w:w="1382" w:type="dxa"/>
            <w:vAlign w:val="center"/>
          </w:tcPr>
          <w:p w:rsidR="00651424" w:rsidRPr="009A4C5D" w:rsidRDefault="004B3505" w:rsidP="00D8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</w:tr>
    </w:tbl>
    <w:p w:rsidR="00383632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</w:t>
      </w:r>
      <w:r w:rsidR="00383632"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A32E18">
        <w:rPr>
          <w:rFonts w:ascii="Times New Roman" w:hAnsi="Times New Roman" w:cs="Times New Roman"/>
          <w:sz w:val="28"/>
          <w:szCs w:val="28"/>
        </w:rPr>
        <w:t>624,3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2E18">
        <w:rPr>
          <w:rFonts w:ascii="Times New Roman" w:hAnsi="Times New Roman" w:cs="Times New Roman"/>
          <w:sz w:val="28"/>
          <w:szCs w:val="28"/>
        </w:rPr>
        <w:t>98,9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E122FC" w:rsidRDefault="0069714A" w:rsidP="00E1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DC5872">
        <w:rPr>
          <w:rFonts w:ascii="Times New Roman" w:hAnsi="Times New Roman" w:cs="Times New Roman"/>
          <w:sz w:val="28"/>
          <w:szCs w:val="28"/>
        </w:rPr>
        <w:t xml:space="preserve"> </w:t>
      </w:r>
      <w:r w:rsidR="004511F2">
        <w:rPr>
          <w:rFonts w:ascii="Times New Roman" w:hAnsi="Times New Roman" w:cs="Times New Roman"/>
          <w:sz w:val="28"/>
          <w:szCs w:val="28"/>
        </w:rPr>
        <w:t>8</w:t>
      </w:r>
      <w:r w:rsidR="00A32E18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</w:t>
      </w:r>
      <w:r w:rsidR="003F3C15">
        <w:rPr>
          <w:rFonts w:ascii="Times New Roman" w:hAnsi="Times New Roman" w:cs="Times New Roman"/>
          <w:sz w:val="28"/>
          <w:szCs w:val="28"/>
        </w:rPr>
        <w:t xml:space="preserve">налоговые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 w:rsidR="00A32E18">
        <w:rPr>
          <w:rFonts w:ascii="Times New Roman" w:hAnsi="Times New Roman" w:cs="Times New Roman"/>
          <w:sz w:val="28"/>
          <w:szCs w:val="28"/>
        </w:rPr>
        <w:t>539,7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14A" w:rsidRDefault="00AD6804" w:rsidP="00E1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налогом, которым сформирована доходная часть бюджета </w:t>
      </w:r>
      <w:r w:rsidR="00A32E18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33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является </w:t>
      </w:r>
      <w:r w:rsidR="003F3C15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4511F2">
        <w:rPr>
          <w:rFonts w:ascii="Times New Roman" w:hAnsi="Times New Roman" w:cs="Times New Roman"/>
          <w:sz w:val="28"/>
          <w:szCs w:val="28"/>
        </w:rPr>
        <w:t>8</w:t>
      </w:r>
      <w:r w:rsidR="00A32E18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</w:t>
      </w:r>
      <w:r w:rsidR="00E122FC">
        <w:rPr>
          <w:rFonts w:ascii="Times New Roman" w:hAnsi="Times New Roman" w:cs="Times New Roman"/>
          <w:sz w:val="28"/>
          <w:szCs w:val="28"/>
        </w:rPr>
        <w:t xml:space="preserve"> или </w:t>
      </w:r>
      <w:r w:rsidR="004511F2">
        <w:rPr>
          <w:rFonts w:ascii="Times New Roman" w:hAnsi="Times New Roman" w:cs="Times New Roman"/>
          <w:sz w:val="28"/>
          <w:szCs w:val="28"/>
        </w:rPr>
        <w:t>7</w:t>
      </w:r>
      <w:r w:rsidR="00A32E18">
        <w:rPr>
          <w:rFonts w:ascii="Times New Roman" w:hAnsi="Times New Roman" w:cs="Times New Roman"/>
          <w:sz w:val="28"/>
          <w:szCs w:val="28"/>
        </w:rPr>
        <w:t>1,1</w:t>
      </w:r>
      <w:r w:rsidR="00E122FC">
        <w:rPr>
          <w:rFonts w:ascii="Times New Roman" w:hAnsi="Times New Roman" w:cs="Times New Roman"/>
          <w:sz w:val="28"/>
          <w:szCs w:val="28"/>
        </w:rPr>
        <w:t>% собственных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A32E18">
        <w:rPr>
          <w:rFonts w:ascii="Times New Roman" w:hAnsi="Times New Roman" w:cs="Times New Roman"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A32E18">
        <w:rPr>
          <w:rFonts w:ascii="Times New Roman" w:hAnsi="Times New Roman" w:cs="Times New Roman"/>
          <w:sz w:val="28"/>
          <w:szCs w:val="28"/>
        </w:rPr>
        <w:t>53,9</w:t>
      </w:r>
      <w:r w:rsidR="00E122FC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3E33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E122FC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32E18">
        <w:rPr>
          <w:rFonts w:ascii="Times New Roman" w:hAnsi="Times New Roman" w:cs="Times New Roman"/>
          <w:sz w:val="28"/>
          <w:szCs w:val="28"/>
        </w:rPr>
        <w:t>86,8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320A7" w:rsidRDefault="00D320A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A7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A32E18">
        <w:rPr>
          <w:rFonts w:ascii="Times New Roman" w:hAnsi="Times New Roman" w:cs="Times New Roman"/>
          <w:sz w:val="28"/>
          <w:szCs w:val="28"/>
        </w:rPr>
        <w:t>54,4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2E18">
        <w:rPr>
          <w:rFonts w:ascii="Times New Roman" w:hAnsi="Times New Roman" w:cs="Times New Roman"/>
          <w:sz w:val="28"/>
          <w:szCs w:val="28"/>
        </w:rPr>
        <w:t>90,7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:rsidR="002F1199" w:rsidRDefault="00E412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199"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="002F1199"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 w:rsidR="002F119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32E18">
        <w:rPr>
          <w:rFonts w:ascii="Times New Roman" w:hAnsi="Times New Roman" w:cs="Times New Roman"/>
          <w:sz w:val="28"/>
          <w:szCs w:val="28"/>
        </w:rPr>
        <w:t>443,7</w:t>
      </w:r>
      <w:r w:rsidR="002F11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2E18">
        <w:rPr>
          <w:rFonts w:ascii="Times New Roman" w:hAnsi="Times New Roman" w:cs="Times New Roman"/>
          <w:sz w:val="28"/>
          <w:szCs w:val="28"/>
        </w:rPr>
        <w:t>110,4</w:t>
      </w:r>
      <w:r w:rsidR="002F1199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="003E333C">
        <w:rPr>
          <w:rFonts w:ascii="Times New Roman" w:hAnsi="Times New Roman" w:cs="Times New Roman"/>
          <w:sz w:val="28"/>
          <w:szCs w:val="28"/>
        </w:rPr>
        <w:t>Объем поступлений земельного налога</w:t>
      </w:r>
      <w:r w:rsidR="002F119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3E333C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A32E18">
        <w:rPr>
          <w:rFonts w:ascii="Times New Roman" w:hAnsi="Times New Roman" w:cs="Times New Roman"/>
          <w:sz w:val="28"/>
          <w:szCs w:val="28"/>
        </w:rPr>
        <w:t>на 34,1 процента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D320A7" w:rsidRDefault="00A32E18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20A7">
        <w:rPr>
          <w:rFonts w:ascii="Times New Roman" w:hAnsi="Times New Roman" w:cs="Times New Roman"/>
          <w:sz w:val="28"/>
          <w:szCs w:val="28"/>
        </w:rPr>
        <w:t xml:space="preserve">дельный вес </w:t>
      </w:r>
      <w:r w:rsidR="00D320A7" w:rsidRPr="00D320A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320A7" w:rsidRPr="00D320A7">
        <w:rPr>
          <w:rFonts w:ascii="Times New Roman" w:hAnsi="Times New Roman" w:cs="Times New Roman"/>
          <w:b/>
          <w:i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составляет 4,4%,</w:t>
      </w:r>
      <w:r w:rsidR="00D3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D3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23,8</w:t>
      </w:r>
      <w:r w:rsidR="00D320A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A32E18">
        <w:rPr>
          <w:rFonts w:ascii="Times New Roman" w:hAnsi="Times New Roman" w:cs="Times New Roman"/>
          <w:sz w:val="28"/>
          <w:szCs w:val="28"/>
        </w:rPr>
        <w:t>8</w:t>
      </w:r>
      <w:r w:rsidR="004511F2">
        <w:rPr>
          <w:rFonts w:ascii="Times New Roman" w:hAnsi="Times New Roman" w:cs="Times New Roman"/>
          <w:sz w:val="28"/>
          <w:szCs w:val="28"/>
        </w:rPr>
        <w:t>4,</w:t>
      </w:r>
      <w:r w:rsidR="00A32E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2E18">
        <w:rPr>
          <w:rFonts w:ascii="Times New Roman" w:hAnsi="Times New Roman" w:cs="Times New Roman"/>
          <w:sz w:val="28"/>
          <w:szCs w:val="28"/>
        </w:rPr>
        <w:t>72,3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3E33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3E333C">
        <w:rPr>
          <w:rFonts w:ascii="Times New Roman" w:hAnsi="Times New Roman" w:cs="Times New Roman"/>
          <w:sz w:val="28"/>
          <w:szCs w:val="28"/>
        </w:rPr>
        <w:t xml:space="preserve">снизилось на </w:t>
      </w:r>
      <w:r w:rsidR="00A32E18">
        <w:rPr>
          <w:rFonts w:ascii="Times New Roman" w:hAnsi="Times New Roman" w:cs="Times New Roman"/>
          <w:sz w:val="28"/>
          <w:szCs w:val="28"/>
        </w:rPr>
        <w:t>16,6</w:t>
      </w:r>
      <w:r w:rsidR="003E333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C2DB5">
        <w:rPr>
          <w:rFonts w:ascii="Times New Roman" w:hAnsi="Times New Roman" w:cs="Times New Roman"/>
          <w:sz w:val="28"/>
          <w:szCs w:val="28"/>
        </w:rPr>
        <w:t>.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32E1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33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 w:rsidRPr="00FF6588">
        <w:rPr>
          <w:rFonts w:ascii="Times New Roman" w:hAnsi="Times New Roman" w:cs="Times New Roman"/>
          <w:b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32E18">
        <w:rPr>
          <w:rFonts w:ascii="Times New Roman" w:hAnsi="Times New Roman" w:cs="Times New Roman"/>
          <w:sz w:val="28"/>
          <w:szCs w:val="28"/>
        </w:rPr>
        <w:t>91,9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2E18">
        <w:rPr>
          <w:rFonts w:ascii="Times New Roman" w:hAnsi="Times New Roman" w:cs="Times New Roman"/>
          <w:sz w:val="28"/>
          <w:szCs w:val="28"/>
        </w:rPr>
        <w:t>79,2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005509">
        <w:rPr>
          <w:rFonts w:ascii="Times New Roman" w:hAnsi="Times New Roman" w:cs="Times New Roman"/>
          <w:sz w:val="28"/>
          <w:szCs w:val="28"/>
        </w:rPr>
        <w:t>7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05509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E479A3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 xml:space="preserve">на </w:t>
      </w:r>
      <w:r w:rsidR="00A32E18">
        <w:rPr>
          <w:rFonts w:ascii="Times New Roman" w:hAnsi="Times New Roman" w:cs="Times New Roman"/>
          <w:sz w:val="28"/>
          <w:szCs w:val="28"/>
        </w:rPr>
        <w:t>1372,4</w:t>
      </w:r>
      <w:r w:rsidR="00E479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2E29">
        <w:rPr>
          <w:rFonts w:ascii="Times New Roman" w:hAnsi="Times New Roman" w:cs="Times New Roman"/>
          <w:sz w:val="28"/>
          <w:szCs w:val="28"/>
        </w:rPr>
        <w:t>:</w:t>
      </w:r>
    </w:p>
    <w:p w:rsidR="00FF6588" w:rsidRDefault="00B80FBF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F6588" w:rsidRPr="00FF6588">
        <w:rPr>
          <w:rFonts w:ascii="Times New Roman" w:hAnsi="Times New Roman" w:cs="Times New Roman"/>
          <w:b/>
          <w:i/>
          <w:sz w:val="28"/>
          <w:szCs w:val="28"/>
        </w:rPr>
        <w:t>отации</w:t>
      </w:r>
      <w:r w:rsidR="00FF6588">
        <w:rPr>
          <w:rFonts w:ascii="Times New Roman" w:hAnsi="Times New Roman" w:cs="Times New Roman"/>
          <w:sz w:val="28"/>
          <w:szCs w:val="28"/>
        </w:rPr>
        <w:t xml:space="preserve"> на выравнивание поступили в сумме </w:t>
      </w:r>
      <w:r w:rsidR="00A32E18">
        <w:rPr>
          <w:rFonts w:ascii="Times New Roman" w:hAnsi="Times New Roman" w:cs="Times New Roman"/>
          <w:sz w:val="28"/>
          <w:szCs w:val="28"/>
        </w:rPr>
        <w:t>24</w:t>
      </w:r>
      <w:r w:rsidR="00FF6588"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 w:rsidR="00A32E18">
        <w:rPr>
          <w:rFonts w:ascii="Times New Roman" w:hAnsi="Times New Roman" w:cs="Times New Roman"/>
          <w:sz w:val="28"/>
          <w:szCs w:val="28"/>
        </w:rPr>
        <w:t>75,0</w:t>
      </w:r>
      <w:r w:rsidR="00FF6588"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B80FBF">
        <w:rPr>
          <w:rFonts w:ascii="Times New Roman" w:hAnsi="Times New Roman" w:cs="Times New Roman"/>
          <w:sz w:val="28"/>
          <w:szCs w:val="28"/>
        </w:rPr>
        <w:t>47,9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>рублей,</w:t>
      </w:r>
      <w:r w:rsidR="001A1CBA">
        <w:rPr>
          <w:rFonts w:ascii="Times New Roman" w:hAnsi="Times New Roman" w:cs="Times New Roman"/>
          <w:sz w:val="28"/>
          <w:szCs w:val="28"/>
        </w:rPr>
        <w:t xml:space="preserve"> </w:t>
      </w:r>
      <w:r w:rsidR="00FF6588">
        <w:rPr>
          <w:rFonts w:ascii="Times New Roman" w:hAnsi="Times New Roman" w:cs="Times New Roman"/>
          <w:sz w:val="28"/>
          <w:szCs w:val="28"/>
        </w:rPr>
        <w:t>и направлены на</w:t>
      </w:r>
      <w:r w:rsidR="001A1CBA">
        <w:rPr>
          <w:rFonts w:ascii="Times New Roman" w:hAnsi="Times New Roman" w:cs="Times New Roman"/>
          <w:sz w:val="28"/>
          <w:szCs w:val="28"/>
        </w:rPr>
        <w:t xml:space="preserve"> осуществление первичного воинского учета</w:t>
      </w:r>
      <w:r w:rsidR="00005509">
        <w:rPr>
          <w:rFonts w:ascii="Times New Roman" w:hAnsi="Times New Roman" w:cs="Times New Roman"/>
          <w:sz w:val="28"/>
          <w:szCs w:val="28"/>
        </w:rPr>
        <w:t>.</w:t>
      </w:r>
      <w:r w:rsidR="001A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E29" w:rsidRDefault="00FF658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BF">
        <w:rPr>
          <w:rFonts w:ascii="Times New Roman" w:hAnsi="Times New Roman" w:cs="Times New Roman"/>
          <w:b/>
          <w:i/>
          <w:sz w:val="28"/>
          <w:szCs w:val="28"/>
        </w:rPr>
        <w:t>Иные 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трансферты поступили в сумме 20,0 тыс. рублей и направлены на мероприятия по охране, сохранению и популяризации культурного наследия.</w:t>
      </w:r>
    </w:p>
    <w:p w:rsidR="002E2847" w:rsidRDefault="002E2847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D9">
        <w:rPr>
          <w:rFonts w:ascii="Times New Roman" w:hAnsi="Times New Roman" w:cs="Times New Roman"/>
          <w:sz w:val="28"/>
          <w:szCs w:val="28"/>
        </w:rPr>
        <w:t>Общи</w:t>
      </w:r>
      <w:r w:rsidRPr="00C275C9">
        <w:rPr>
          <w:rFonts w:ascii="Times New Roman" w:hAnsi="Times New Roman" w:cs="Times New Roman"/>
          <w:sz w:val="28"/>
          <w:szCs w:val="28"/>
        </w:rPr>
        <w:t>й о</w:t>
      </w:r>
      <w:r>
        <w:rPr>
          <w:rFonts w:ascii="Times New Roman" w:hAnsi="Times New Roman" w:cs="Times New Roman"/>
          <w:sz w:val="28"/>
          <w:szCs w:val="28"/>
        </w:rPr>
        <w:t>бъем расходов, утвержденный</w:t>
      </w:r>
      <w:r w:rsidR="002C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0055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005509">
        <w:rPr>
          <w:rFonts w:ascii="Times New Roman" w:hAnsi="Times New Roman" w:cs="Times New Roman"/>
          <w:sz w:val="28"/>
          <w:szCs w:val="28"/>
        </w:rPr>
        <w:t>1087,0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5509">
        <w:rPr>
          <w:rFonts w:ascii="Times New Roman" w:hAnsi="Times New Roman" w:cs="Times New Roman"/>
          <w:sz w:val="28"/>
          <w:szCs w:val="28"/>
        </w:rPr>
        <w:t>, уточненный – 14</w:t>
      </w:r>
      <w:r w:rsidR="002E2847">
        <w:rPr>
          <w:rFonts w:ascii="Times New Roman" w:hAnsi="Times New Roman" w:cs="Times New Roman"/>
          <w:sz w:val="28"/>
          <w:szCs w:val="28"/>
        </w:rPr>
        <w:t>138</w:t>
      </w:r>
      <w:r w:rsidR="00005509">
        <w:rPr>
          <w:rFonts w:ascii="Times New Roman" w:hAnsi="Times New Roman" w:cs="Times New Roman"/>
          <w:sz w:val="28"/>
          <w:szCs w:val="28"/>
        </w:rPr>
        <w:t>,4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8A608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055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062E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</w:t>
      </w:r>
      <w:r w:rsidR="00005509">
        <w:rPr>
          <w:rFonts w:ascii="Times New Roman" w:hAnsi="Times New Roman" w:cs="Times New Roman"/>
          <w:sz w:val="28"/>
          <w:szCs w:val="28"/>
        </w:rPr>
        <w:t xml:space="preserve">и по разделу 05 «Жилищно-коммунальное хозяйство» - </w:t>
      </w:r>
      <w:r w:rsidR="008A6087">
        <w:rPr>
          <w:rFonts w:ascii="Times New Roman" w:hAnsi="Times New Roman" w:cs="Times New Roman"/>
          <w:sz w:val="28"/>
          <w:szCs w:val="28"/>
        </w:rPr>
        <w:t>72,8</w:t>
      </w:r>
      <w:r w:rsidR="0000550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A6087">
        <w:rPr>
          <w:rFonts w:ascii="Times New Roman" w:hAnsi="Times New Roman" w:cs="Times New Roman"/>
          <w:sz w:val="28"/>
          <w:szCs w:val="28"/>
        </w:rPr>
        <w:t xml:space="preserve"> и</w:t>
      </w:r>
      <w:r w:rsidR="00253B44">
        <w:rPr>
          <w:rFonts w:ascii="Times New Roman" w:hAnsi="Times New Roman" w:cs="Times New Roman"/>
          <w:sz w:val="28"/>
          <w:szCs w:val="28"/>
        </w:rPr>
        <w:t xml:space="preserve"> </w:t>
      </w:r>
      <w:r w:rsidR="008A6087">
        <w:rPr>
          <w:rFonts w:ascii="Times New Roman" w:hAnsi="Times New Roman" w:cs="Times New Roman"/>
          <w:sz w:val="28"/>
          <w:szCs w:val="28"/>
        </w:rPr>
        <w:t>по разделу: 01 «Общегосударственные расходы» - 22,7 процента</w:t>
      </w: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0055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7C1DD0" w:rsidRDefault="008A6087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9мес.</w:t>
            </w:r>
          </w:p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7C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7" w:rsidRDefault="008A6087" w:rsidP="008A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:rsidR="008A6087" w:rsidRDefault="008A6087" w:rsidP="008A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7" w:rsidRDefault="008A6087" w:rsidP="008A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8A6087" w:rsidRDefault="008A6087" w:rsidP="008A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7" w:rsidRDefault="008A6087" w:rsidP="008A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8A6087" w:rsidRDefault="008A6087" w:rsidP="008A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9мес.</w:t>
            </w:r>
          </w:p>
          <w:p w:rsidR="008A6087" w:rsidRDefault="008A6087" w:rsidP="008A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</w:t>
            </w:r>
          </w:p>
          <w:p w:rsidR="007572E1" w:rsidRDefault="007572E1" w:rsidP="008A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8A6087" w:rsidP="007C1D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  <w:r w:rsidR="00240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103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9F1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EF0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14154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14154A" w:rsidP="003A5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14154A" w:rsidP="002652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7" w:rsidRDefault="008A608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6087" w:rsidRDefault="008A608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10690,1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10690,1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9F19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14154A" w:rsidP="002D6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Pr="007D55DC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14154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9F1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14154A" w:rsidP="003A5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14154A" w:rsidP="002C1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103,0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14138,4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14138,4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9F19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8653,5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14154A" w:rsidP="003A5B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61,2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A20566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365D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205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062E29">
        <w:rPr>
          <w:rFonts w:ascii="Times New Roman" w:hAnsi="Times New Roman" w:cs="Times New Roman"/>
          <w:sz w:val="28"/>
          <w:szCs w:val="28"/>
        </w:rPr>
        <w:t>1</w:t>
      </w:r>
      <w:r w:rsidR="00B365D3">
        <w:rPr>
          <w:rFonts w:ascii="Times New Roman" w:hAnsi="Times New Roman" w:cs="Times New Roman"/>
          <w:sz w:val="28"/>
          <w:szCs w:val="28"/>
        </w:rPr>
        <w:t>962,6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65D3">
        <w:rPr>
          <w:rFonts w:ascii="Times New Roman" w:hAnsi="Times New Roman" w:cs="Times New Roman"/>
          <w:sz w:val="28"/>
          <w:szCs w:val="28"/>
        </w:rPr>
        <w:t>64,5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365D3">
        <w:rPr>
          <w:rFonts w:ascii="Times New Roman" w:hAnsi="Times New Roman" w:cs="Times New Roman"/>
          <w:sz w:val="28"/>
          <w:szCs w:val="28"/>
        </w:rPr>
        <w:t>22,7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FB5330">
        <w:rPr>
          <w:rFonts w:ascii="Times New Roman" w:hAnsi="Times New Roman" w:cs="Times New Roman"/>
          <w:sz w:val="28"/>
          <w:szCs w:val="28"/>
        </w:rPr>
        <w:t>увеличение</w:t>
      </w:r>
      <w:r w:rsidR="0038426A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A20566">
        <w:rPr>
          <w:rFonts w:ascii="Times New Roman" w:hAnsi="Times New Roman" w:cs="Times New Roman"/>
          <w:sz w:val="28"/>
          <w:szCs w:val="28"/>
        </w:rPr>
        <w:t>7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65D3">
        <w:rPr>
          <w:rFonts w:ascii="Times New Roman" w:hAnsi="Times New Roman" w:cs="Times New Roman"/>
          <w:sz w:val="28"/>
          <w:szCs w:val="28"/>
        </w:rPr>
        <w:t>в 2 раза</w:t>
      </w:r>
      <w:r w:rsidR="0038426A">
        <w:rPr>
          <w:rFonts w:ascii="Times New Roman" w:hAnsi="Times New Roman" w:cs="Times New Roman"/>
          <w:sz w:val="28"/>
          <w:szCs w:val="28"/>
        </w:rPr>
        <w:t>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753AEE">
        <w:rPr>
          <w:rFonts w:ascii="Times New Roman" w:hAnsi="Times New Roman" w:cs="Times New Roman"/>
          <w:sz w:val="28"/>
          <w:szCs w:val="28"/>
        </w:rPr>
        <w:t>Н</w:t>
      </w:r>
      <w:r w:rsidR="00FB5330">
        <w:rPr>
          <w:rFonts w:ascii="Times New Roman" w:hAnsi="Times New Roman" w:cs="Times New Roman"/>
          <w:sz w:val="28"/>
          <w:szCs w:val="28"/>
        </w:rPr>
        <w:t xml:space="preserve">а обеспечение деятельности главы муниципального образования </w:t>
      </w:r>
      <w:r w:rsidR="00753AEE">
        <w:rPr>
          <w:rFonts w:ascii="Times New Roman" w:hAnsi="Times New Roman" w:cs="Times New Roman"/>
          <w:sz w:val="28"/>
          <w:szCs w:val="28"/>
        </w:rPr>
        <w:t>направлено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B365D3">
        <w:rPr>
          <w:rFonts w:ascii="Times New Roman" w:hAnsi="Times New Roman" w:cs="Times New Roman"/>
          <w:sz w:val="28"/>
          <w:szCs w:val="28"/>
        </w:rPr>
        <w:t>323,6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B365D3">
        <w:rPr>
          <w:rFonts w:ascii="Times New Roman" w:hAnsi="Times New Roman" w:cs="Times New Roman"/>
          <w:sz w:val="28"/>
          <w:szCs w:val="28"/>
        </w:rPr>
        <w:t>393,5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3951">
        <w:rPr>
          <w:rFonts w:ascii="Times New Roman" w:hAnsi="Times New Roman" w:cs="Times New Roman"/>
          <w:sz w:val="28"/>
          <w:szCs w:val="28"/>
        </w:rPr>
        <w:t xml:space="preserve">, </w:t>
      </w:r>
      <w:r w:rsidR="00702676">
        <w:rPr>
          <w:rFonts w:ascii="Times New Roman" w:hAnsi="Times New Roman" w:cs="Times New Roman"/>
          <w:sz w:val="28"/>
          <w:szCs w:val="28"/>
        </w:rPr>
        <w:t>внешний муниципальный контроль – 1,0 тыс. рублей</w:t>
      </w:r>
      <w:r w:rsidR="00B365D3">
        <w:rPr>
          <w:rFonts w:ascii="Times New Roman" w:hAnsi="Times New Roman" w:cs="Times New Roman"/>
          <w:sz w:val="28"/>
          <w:szCs w:val="28"/>
        </w:rPr>
        <w:t xml:space="preserve"> и др</w:t>
      </w:r>
      <w:r w:rsidR="00A20566">
        <w:rPr>
          <w:rFonts w:ascii="Times New Roman" w:hAnsi="Times New Roman" w:cs="Times New Roman"/>
          <w:sz w:val="28"/>
          <w:szCs w:val="28"/>
        </w:rPr>
        <w:t>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76" w:rsidRDefault="00083AF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CA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п</w:t>
      </w:r>
      <w:r w:rsidR="004F67B0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4F67B0"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4F67B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за </w:t>
      </w:r>
      <w:r w:rsidR="00B365D3">
        <w:rPr>
          <w:rFonts w:ascii="Times New Roman" w:hAnsi="Times New Roman" w:cs="Times New Roman"/>
          <w:sz w:val="28"/>
          <w:szCs w:val="28"/>
        </w:rPr>
        <w:t>9 месяцев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FE2DA7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B365D3">
        <w:rPr>
          <w:rFonts w:ascii="Times New Roman" w:hAnsi="Times New Roman" w:cs="Times New Roman"/>
          <w:sz w:val="28"/>
          <w:szCs w:val="28"/>
        </w:rPr>
        <w:t>40,9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65D3">
        <w:rPr>
          <w:rFonts w:ascii="Times New Roman" w:hAnsi="Times New Roman" w:cs="Times New Roman"/>
          <w:sz w:val="28"/>
          <w:szCs w:val="28"/>
        </w:rPr>
        <w:t>63,9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FE2DA7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365D3">
        <w:rPr>
          <w:rFonts w:ascii="Times New Roman" w:hAnsi="Times New Roman" w:cs="Times New Roman"/>
          <w:sz w:val="28"/>
          <w:szCs w:val="28"/>
        </w:rPr>
        <w:t>119,9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B365D3">
        <w:rPr>
          <w:rFonts w:ascii="Times New Roman" w:hAnsi="Times New Roman" w:cs="Times New Roman"/>
          <w:sz w:val="28"/>
          <w:szCs w:val="28"/>
        </w:rPr>
        <w:t>за 9 месяцев</w:t>
      </w:r>
      <w:r w:rsidR="00753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E2D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3AEE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B365D3">
        <w:rPr>
          <w:rFonts w:ascii="Times New Roman" w:hAnsi="Times New Roman" w:cs="Times New Roman"/>
          <w:sz w:val="28"/>
          <w:szCs w:val="28"/>
        </w:rPr>
        <w:t>63,3</w:t>
      </w:r>
      <w:r w:rsidR="00753AE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E2DA7">
        <w:rPr>
          <w:rFonts w:ascii="Times New Roman" w:hAnsi="Times New Roman" w:cs="Times New Roman"/>
          <w:sz w:val="28"/>
          <w:szCs w:val="28"/>
        </w:rPr>
        <w:t>.</w:t>
      </w:r>
    </w:p>
    <w:p w:rsidR="00A34B8A" w:rsidRDefault="00753AEE" w:rsidP="00A3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</w:t>
      </w:r>
      <w:r w:rsidR="000316BC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0316BC"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="000316BC">
        <w:rPr>
          <w:rFonts w:ascii="Times New Roman" w:hAnsi="Times New Roman" w:cs="Times New Roman"/>
          <w:sz w:val="28"/>
          <w:szCs w:val="28"/>
        </w:rPr>
        <w:t xml:space="preserve"> </w:t>
      </w:r>
      <w:r w:rsidR="00A34B8A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>69,0</w:t>
      </w:r>
      <w:r w:rsidR="00A34B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исполнены на 20,1%, или на 13,9 тыс. рублей.</w:t>
      </w:r>
    </w:p>
    <w:p w:rsidR="00270C20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сложились в сумме </w:t>
      </w:r>
      <w:r w:rsidR="00B365D3">
        <w:rPr>
          <w:rFonts w:ascii="Times New Roman" w:hAnsi="Times New Roman" w:cs="Times New Roman"/>
          <w:sz w:val="28"/>
          <w:szCs w:val="28"/>
        </w:rPr>
        <w:t>6299,3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65D3">
        <w:rPr>
          <w:rFonts w:ascii="Times New Roman" w:hAnsi="Times New Roman" w:cs="Times New Roman"/>
          <w:sz w:val="28"/>
          <w:szCs w:val="28"/>
        </w:rPr>
        <w:t>58,9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  <w:r w:rsidR="00270C20">
        <w:rPr>
          <w:rFonts w:ascii="Times New Roman" w:hAnsi="Times New Roman" w:cs="Times New Roman"/>
          <w:sz w:val="28"/>
          <w:szCs w:val="28"/>
        </w:rPr>
        <w:t>Расходы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C20">
        <w:rPr>
          <w:rFonts w:ascii="Times New Roman" w:hAnsi="Times New Roman" w:cs="Times New Roman"/>
          <w:sz w:val="28"/>
          <w:szCs w:val="28"/>
        </w:rPr>
        <w:t>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0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B0" w:rsidRDefault="00613A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</w:t>
      </w:r>
      <w:r w:rsidR="00352B6B" w:rsidRPr="00A71074">
        <w:rPr>
          <w:rFonts w:ascii="Times New Roman" w:hAnsi="Times New Roman" w:cs="Times New Roman"/>
          <w:sz w:val="28"/>
          <w:szCs w:val="28"/>
        </w:rPr>
        <w:t>о</w:t>
      </w:r>
      <w:r w:rsidR="00352B6B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="00352B6B"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352B6B">
        <w:rPr>
          <w:rFonts w:ascii="Times New Roman" w:hAnsi="Times New Roman" w:cs="Times New Roman"/>
          <w:sz w:val="28"/>
          <w:szCs w:val="28"/>
        </w:rPr>
        <w:t xml:space="preserve"> на 201</w:t>
      </w:r>
      <w:r w:rsidR="00A34B8A">
        <w:rPr>
          <w:rFonts w:ascii="Times New Roman" w:hAnsi="Times New Roman" w:cs="Times New Roman"/>
          <w:sz w:val="28"/>
          <w:szCs w:val="28"/>
        </w:rPr>
        <w:t>8</w:t>
      </w:r>
      <w:r w:rsidR="00352B6B"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B365D3">
        <w:rPr>
          <w:rFonts w:ascii="Times New Roman" w:hAnsi="Times New Roman" w:cs="Times New Roman"/>
          <w:sz w:val="28"/>
          <w:szCs w:val="28"/>
        </w:rPr>
        <w:t>149,0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="00352B6B">
        <w:rPr>
          <w:rFonts w:ascii="Times New Roman" w:hAnsi="Times New Roman" w:cs="Times New Roman"/>
          <w:sz w:val="28"/>
          <w:szCs w:val="28"/>
        </w:rPr>
        <w:t>Исполне</w:t>
      </w:r>
      <w:r w:rsidR="00AE5016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AE5016">
        <w:rPr>
          <w:rFonts w:ascii="Times New Roman" w:hAnsi="Times New Roman" w:cs="Times New Roman"/>
          <w:sz w:val="28"/>
          <w:szCs w:val="28"/>
        </w:rPr>
        <w:t xml:space="preserve"> </w:t>
      </w:r>
      <w:r w:rsidR="00B365D3">
        <w:rPr>
          <w:rFonts w:ascii="Times New Roman" w:hAnsi="Times New Roman" w:cs="Times New Roman"/>
          <w:sz w:val="28"/>
          <w:szCs w:val="28"/>
        </w:rPr>
        <w:t>на 100,0 процента</w:t>
      </w:r>
      <w:r w:rsidR="00A34B8A">
        <w:rPr>
          <w:rFonts w:ascii="Times New Roman" w:hAnsi="Times New Roman" w:cs="Times New Roman"/>
          <w:sz w:val="28"/>
          <w:szCs w:val="28"/>
        </w:rPr>
        <w:t>.</w:t>
      </w:r>
    </w:p>
    <w:p w:rsidR="00455C2B" w:rsidRDefault="00EA0ACD" w:rsidP="0045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A0ACD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расходы в сумме </w:t>
      </w:r>
      <w:r w:rsidR="00AE5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1,5 тыс. рублей, или 100,0% к объему расходов </w:t>
      </w:r>
      <w:r w:rsidR="003E30A4">
        <w:rPr>
          <w:rFonts w:ascii="Times New Roman" w:hAnsi="Times New Roman" w:cs="Times New Roman"/>
          <w:sz w:val="28"/>
          <w:szCs w:val="28"/>
        </w:rPr>
        <w:t>предусмотренных сводной бюджетной росписью.</w:t>
      </w:r>
      <w:r w:rsidR="003E30A4" w:rsidRPr="003E30A4">
        <w:rPr>
          <w:rFonts w:ascii="Times New Roman" w:hAnsi="Times New Roman" w:cs="Times New Roman"/>
          <w:sz w:val="28"/>
          <w:szCs w:val="28"/>
        </w:rPr>
        <w:t xml:space="preserve"> </w:t>
      </w:r>
      <w:r w:rsidR="003E30A4">
        <w:rPr>
          <w:rFonts w:ascii="Times New Roman" w:hAnsi="Times New Roman" w:cs="Times New Roman"/>
          <w:sz w:val="28"/>
          <w:szCs w:val="28"/>
        </w:rPr>
        <w:t>Структура раздела представлена подразделом 10 01 «Пенсионное обеспечение»</w:t>
      </w:r>
      <w:r w:rsidR="00455C2B">
        <w:rPr>
          <w:rFonts w:ascii="Times New Roman" w:hAnsi="Times New Roman" w:cs="Times New Roman"/>
          <w:sz w:val="28"/>
          <w:szCs w:val="28"/>
        </w:rPr>
        <w:t xml:space="preserve"> - 1,5 тыс. рублей и подразделом</w:t>
      </w:r>
      <w:r w:rsidR="00455C2B" w:rsidRPr="00455C2B">
        <w:rPr>
          <w:rFonts w:ascii="Times New Roman" w:hAnsi="Times New Roman" w:cs="Times New Roman"/>
          <w:sz w:val="28"/>
          <w:szCs w:val="28"/>
        </w:rPr>
        <w:t xml:space="preserve"> </w:t>
      </w:r>
      <w:r w:rsidR="00455C2B">
        <w:rPr>
          <w:rFonts w:ascii="Times New Roman" w:hAnsi="Times New Roman" w:cs="Times New Roman"/>
          <w:sz w:val="28"/>
          <w:szCs w:val="28"/>
        </w:rPr>
        <w:t xml:space="preserve">10 03 </w:t>
      </w:r>
      <w:r w:rsidR="00455C2B" w:rsidRPr="00121018">
        <w:rPr>
          <w:rFonts w:ascii="Times New Roman" w:hAnsi="Times New Roman" w:cs="Times New Roman"/>
          <w:sz w:val="28"/>
          <w:szCs w:val="28"/>
        </w:rPr>
        <w:t>«</w:t>
      </w:r>
      <w:r w:rsidR="00455C2B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="00455C2B" w:rsidRPr="00121018">
        <w:rPr>
          <w:rFonts w:ascii="Times New Roman" w:hAnsi="Times New Roman" w:cs="Times New Roman"/>
          <w:sz w:val="28"/>
          <w:szCs w:val="28"/>
        </w:rPr>
        <w:t>»</w:t>
      </w:r>
      <w:r w:rsidR="00455C2B">
        <w:rPr>
          <w:rFonts w:ascii="Times New Roman" w:hAnsi="Times New Roman" w:cs="Times New Roman"/>
          <w:sz w:val="28"/>
          <w:szCs w:val="28"/>
        </w:rPr>
        <w:t xml:space="preserve"> - 20,0, тыс. рублей на оказание материальной помощи пострадавшим в результате пожара.</w:t>
      </w:r>
    </w:p>
    <w:p w:rsidR="00B860E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F25108">
        <w:rPr>
          <w:rFonts w:ascii="Times New Roman" w:hAnsi="Times New Roman" w:cs="Times New Roman"/>
          <w:sz w:val="28"/>
          <w:szCs w:val="28"/>
        </w:rPr>
        <w:t>за 9 месяцев</w:t>
      </w:r>
      <w:r w:rsidR="00AE5016">
        <w:rPr>
          <w:rFonts w:ascii="Times New Roman" w:hAnsi="Times New Roman" w:cs="Times New Roman"/>
          <w:sz w:val="28"/>
          <w:szCs w:val="28"/>
        </w:rPr>
        <w:t xml:space="preserve"> составили 100,0%, или 103,0 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7507A6" w:rsidRDefault="007507A6" w:rsidP="007507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Остаток денежных средств по состоянию на 1 января 2018 года составляет  13391,4  тыс. рублей, по состоянию на 1 </w:t>
      </w:r>
      <w:r w:rsidR="00F8421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– </w:t>
      </w:r>
      <w:r w:rsidR="00F84219">
        <w:rPr>
          <w:rFonts w:ascii="Times New Roman" w:hAnsi="Times New Roman" w:cs="Times New Roman"/>
          <w:sz w:val="28"/>
          <w:szCs w:val="28"/>
        </w:rPr>
        <w:t>5454,1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B9548A" w:rsidRDefault="00B9548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48A" w:rsidRDefault="00B9548A" w:rsidP="00B9548A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реализации муниципальной программы за </w:t>
      </w:r>
      <w:r w:rsidR="00367D30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B9548A" w:rsidRDefault="00B9548A" w:rsidP="00B95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«Реализация отдельных полномочий муниципального образования «Алешинское сельское поселение» на 2018 – 2020 годы» утверждена постановлением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15.11.2017 года №33/2 с объемом финансирования на 2018 год в сумме  1 086,9 тыс. рублей, том числе налоговые и неналоговые доходы в сумме 631,0 тыс.</w:t>
      </w:r>
      <w:r w:rsidR="00E77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E77EEE" w:rsidRDefault="00E77EEE" w:rsidP="00E77EEE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CA6F74">
        <w:rPr>
          <w:rFonts w:ascii="Times New Roman" w:hAnsi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A6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CA6F74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CA6F74">
        <w:rPr>
          <w:rFonts w:ascii="Times New Roman" w:hAnsi="Times New Roman"/>
          <w:sz w:val="28"/>
          <w:szCs w:val="28"/>
        </w:rPr>
        <w:t xml:space="preserve"> вносились изменения.</w:t>
      </w:r>
    </w:p>
    <w:p w:rsidR="00E77EEE" w:rsidRPr="00CA6F74" w:rsidRDefault="00E77EEE" w:rsidP="00E77EEE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99709B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изменений общий объем на 2018 год утвержден в сумме </w:t>
      </w:r>
      <w:r w:rsidR="006121C3">
        <w:rPr>
          <w:rFonts w:ascii="Times New Roman" w:hAnsi="Times New Roman"/>
          <w:sz w:val="28"/>
          <w:szCs w:val="28"/>
        </w:rPr>
        <w:t>14106,4</w:t>
      </w:r>
      <w:r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6121C3">
        <w:rPr>
          <w:rFonts w:ascii="Times New Roman" w:hAnsi="Times New Roman"/>
          <w:sz w:val="28"/>
          <w:szCs w:val="28"/>
        </w:rPr>
        <w:t>14042,4</w:t>
      </w:r>
      <w:r>
        <w:rPr>
          <w:rFonts w:ascii="Times New Roman" w:hAnsi="Times New Roman"/>
          <w:sz w:val="28"/>
          <w:szCs w:val="28"/>
        </w:rPr>
        <w:t xml:space="preserve"> тыс. рублей средства местного бюджета, 6</w:t>
      </w:r>
      <w:r w:rsidR="006121C3">
        <w:rPr>
          <w:rFonts w:ascii="Times New Roman" w:hAnsi="Times New Roman"/>
          <w:sz w:val="28"/>
          <w:szCs w:val="28"/>
        </w:rPr>
        <w:t>4,0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</w:t>
      </w:r>
      <w:r w:rsidRPr="00CA6F74">
        <w:rPr>
          <w:rFonts w:ascii="Times New Roman" w:hAnsi="Times New Roman"/>
          <w:sz w:val="28"/>
          <w:szCs w:val="28"/>
        </w:rPr>
        <w:t>.</w:t>
      </w:r>
    </w:p>
    <w:p w:rsidR="00E77EEE" w:rsidRDefault="00E77EEE" w:rsidP="00E77EEE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за 1 полугодия 2018 года расходы муниципальной программы исполнены на </w:t>
      </w:r>
      <w:r w:rsidR="006121C3">
        <w:rPr>
          <w:rFonts w:ascii="Times New Roman" w:hAnsi="Times New Roman"/>
          <w:sz w:val="28"/>
          <w:szCs w:val="28"/>
        </w:rPr>
        <w:t>3089,</w:t>
      </w:r>
      <w:r w:rsidR="00FF2E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6121C3">
        <w:rPr>
          <w:rFonts w:ascii="Times New Roman" w:hAnsi="Times New Roman"/>
          <w:sz w:val="28"/>
          <w:szCs w:val="28"/>
        </w:rPr>
        <w:t>21,9</w:t>
      </w:r>
      <w:r>
        <w:rPr>
          <w:rFonts w:ascii="Times New Roman" w:hAnsi="Times New Roman"/>
          <w:sz w:val="28"/>
          <w:szCs w:val="28"/>
        </w:rPr>
        <w:t xml:space="preserve"> процента годового плана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970EF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gramStart"/>
      <w:r w:rsidR="00970EF9">
        <w:rPr>
          <w:rFonts w:ascii="Times New Roman" w:hAnsi="Times New Roman"/>
          <w:sz w:val="28"/>
          <w:szCs w:val="28"/>
        </w:rPr>
        <w:t>т</w:t>
      </w:r>
      <w:proofErr w:type="gramEnd"/>
      <w:r w:rsidR="00970EF9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5"/>
        <w:gridCol w:w="1474"/>
        <w:gridCol w:w="1426"/>
        <w:gridCol w:w="1412"/>
        <w:gridCol w:w="810"/>
      </w:tblGrid>
      <w:tr w:rsidR="00F02FCB" w:rsidRPr="00684D94" w:rsidTr="00B725D6">
        <w:trPr>
          <w:cantSplit/>
          <w:trHeight w:val="300"/>
          <w:tblHeader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Default="00F02FCB" w:rsidP="00B725D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месяцев</w:t>
            </w:r>
          </w:p>
          <w:p w:rsidR="00F02FCB" w:rsidRPr="00684D94" w:rsidRDefault="00F02FCB" w:rsidP="00B725D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B" w:rsidRDefault="00F02FCB" w:rsidP="00B725D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CB" w:rsidRPr="00684D94" w:rsidRDefault="00F02FCB" w:rsidP="00B725D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Алешинское 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сельское поселение» на 2018-2020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D6C">
              <w:rPr>
                <w:rFonts w:ascii="Times New Roman" w:hAnsi="Times New Roman"/>
                <w:b/>
                <w:sz w:val="24"/>
                <w:szCs w:val="24"/>
              </w:rPr>
              <w:t>14 088,4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8 653,5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A963EF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61,4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63,9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63,9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1022,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14 024,4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8612,6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A963EF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61,4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1 306</w:t>
            </w:r>
            <w:r w:rsidRPr="001221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EE0BD1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BD1">
              <w:rPr>
                <w:rFonts w:ascii="Times New Roman" w:hAnsi="Times New Roman"/>
                <w:sz w:val="24"/>
                <w:szCs w:val="24"/>
              </w:rPr>
              <w:t>1 044,7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D6650D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60,0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834,8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</w:tr>
      <w:tr w:rsidR="00F02FCB" w:rsidRPr="00684D94" w:rsidTr="00B725D6">
        <w:trPr>
          <w:cantSplit/>
          <w:trHeight w:val="508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14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F02FCB" w:rsidP="00A963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20,1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614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614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614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обеспечение освещения улиц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D6650D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76,6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D6650D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84,7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7 246,7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6 105,9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84,3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/>
                <w:sz w:val="24"/>
                <w:szCs w:val="24"/>
              </w:rPr>
              <w:t xml:space="preserve">переданных полномочий </w:t>
            </w:r>
            <w:proofErr w:type="gramStart"/>
            <w:r w:rsidRPr="00684D94">
              <w:rPr>
                <w:rFonts w:ascii="Times New Roman" w:hAnsi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684D94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665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665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665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/>
                <w:sz w:val="24"/>
                <w:szCs w:val="24"/>
              </w:rPr>
              <w:t xml:space="preserve">переданных полномочий </w:t>
            </w:r>
            <w:proofErr w:type="gramStart"/>
            <w:r w:rsidRPr="00684D94">
              <w:rPr>
                <w:rFonts w:ascii="Times New Roman" w:hAnsi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поселений услугами организаций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665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665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D042ED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2ED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D6650D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D6650D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D6650D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муниципальных пенсий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665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665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RPr="006559F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559FB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59FB">
              <w:rPr>
                <w:rFonts w:ascii="Times New Roman" w:hAnsi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6559FB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559FB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655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559FB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655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559FB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559FB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F02FCB" w:rsidRPr="006559F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559FB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559FB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559F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559F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559F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559F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70A50" w:rsidRDefault="00E70A50" w:rsidP="00E70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141FAC" w:rsidRP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1C031F" w:rsidRPr="00A833F5" w:rsidRDefault="001C031F" w:rsidP="001C0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7F42A8" w:rsidRDefault="007F42A8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F5" w:rsidRPr="00F47F9A" w:rsidRDefault="000C0DF5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F9A"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F47F9A">
        <w:rPr>
          <w:rFonts w:ascii="Times New Roman" w:hAnsi="Times New Roman" w:cs="Times New Roman"/>
          <w:b/>
          <w:sz w:val="28"/>
          <w:szCs w:val="28"/>
        </w:rPr>
        <w:t>.</w:t>
      </w:r>
    </w:p>
    <w:p w:rsidR="00B7398C" w:rsidRDefault="00B7398C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4AC0" w:rsidRPr="000537D4" w:rsidRDefault="009E4AC0" w:rsidP="009E4A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обеспечению зачисления в бюджет доходов в запланированных объемах,</w:t>
      </w:r>
      <w:r w:rsidRPr="009E4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37D4">
        <w:rPr>
          <w:rFonts w:ascii="Times New Roman" w:hAnsi="Times New Roman" w:cs="Times New Roman"/>
          <w:sz w:val="28"/>
          <w:szCs w:val="28"/>
        </w:rPr>
        <w:t>роизв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0537D4">
        <w:rPr>
          <w:rFonts w:ascii="Times New Roman" w:hAnsi="Times New Roman" w:cs="Times New Roman"/>
          <w:sz w:val="28"/>
          <w:szCs w:val="28"/>
        </w:rPr>
        <w:t xml:space="preserve"> корректировку плановых объемов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0537D4">
        <w:rPr>
          <w:rFonts w:ascii="Times New Roman" w:hAnsi="Times New Roman" w:cs="Times New Roman"/>
          <w:sz w:val="28"/>
          <w:szCs w:val="28"/>
        </w:rPr>
        <w:t>, по которым поступления превышают плановые назначения.</w:t>
      </w: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7E" w:rsidRDefault="005D207E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7E" w:rsidRDefault="005D207E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7E" w:rsidRDefault="005D207E" w:rsidP="005D2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получен:_____________________</w:t>
      </w:r>
      <w:r w:rsidR="00CA4F06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E26D47" w:rsidRDefault="005D207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65CD">
        <w:rPr>
          <w:rFonts w:ascii="Times New Roman" w:hAnsi="Times New Roman" w:cs="Times New Roman"/>
          <w:sz w:val="28"/>
          <w:szCs w:val="28"/>
        </w:rPr>
        <w:t xml:space="preserve">     </w:t>
      </w:r>
      <w:r w:rsidR="00E26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471C7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3471C7">
        <w:rPr>
          <w:rFonts w:ascii="Times New Roman" w:hAnsi="Times New Roman" w:cs="Times New Roman"/>
          <w:sz w:val="28"/>
          <w:szCs w:val="28"/>
        </w:rPr>
        <w:t>Чечетко</w:t>
      </w:r>
      <w:proofErr w:type="spellEnd"/>
      <w:r w:rsidR="008C155E">
        <w:rPr>
          <w:rFonts w:ascii="Times New Roman" w:hAnsi="Times New Roman" w:cs="Times New Roman"/>
          <w:sz w:val="28"/>
          <w:szCs w:val="28"/>
        </w:rPr>
        <w:t>, 30.10.2018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D47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81" w:rsidRDefault="00480481" w:rsidP="000F483F">
      <w:pPr>
        <w:spacing w:after="0" w:line="240" w:lineRule="auto"/>
      </w:pPr>
      <w:r>
        <w:separator/>
      </w:r>
    </w:p>
  </w:endnote>
  <w:endnote w:type="continuationSeparator" w:id="0">
    <w:p w:rsidR="00480481" w:rsidRDefault="00480481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81" w:rsidRDefault="00480481" w:rsidP="000F483F">
      <w:pPr>
        <w:spacing w:after="0" w:line="240" w:lineRule="auto"/>
      </w:pPr>
      <w:r>
        <w:separator/>
      </w:r>
    </w:p>
  </w:footnote>
  <w:footnote w:type="continuationSeparator" w:id="0">
    <w:p w:rsidR="00480481" w:rsidRDefault="00480481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A32E18" w:rsidRDefault="004F6478">
        <w:pPr>
          <w:pStyle w:val="a8"/>
          <w:jc w:val="center"/>
        </w:pPr>
        <w:fldSimple w:instr=" PAGE   \* MERGEFORMAT ">
          <w:r w:rsidR="00CA4F06">
            <w:rPr>
              <w:noProof/>
            </w:rPr>
            <w:t>7</w:t>
          </w:r>
        </w:fldSimple>
      </w:p>
    </w:sdtContent>
  </w:sdt>
  <w:p w:rsidR="00A32E18" w:rsidRDefault="00A32E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73D4"/>
    <w:multiLevelType w:val="hybridMultilevel"/>
    <w:tmpl w:val="A84872DC"/>
    <w:lvl w:ilvl="0" w:tplc="F140A4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9950B1D"/>
    <w:multiLevelType w:val="hybridMultilevel"/>
    <w:tmpl w:val="E35A9366"/>
    <w:lvl w:ilvl="0" w:tplc="202A69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01B"/>
    <w:rsid w:val="00003848"/>
    <w:rsid w:val="00005509"/>
    <w:rsid w:val="00016EDC"/>
    <w:rsid w:val="000316BC"/>
    <w:rsid w:val="000360EC"/>
    <w:rsid w:val="00062E29"/>
    <w:rsid w:val="00083AF6"/>
    <w:rsid w:val="000856CE"/>
    <w:rsid w:val="00094997"/>
    <w:rsid w:val="00095EB7"/>
    <w:rsid w:val="000C0DF5"/>
    <w:rsid w:val="000F0453"/>
    <w:rsid w:val="000F275B"/>
    <w:rsid w:val="000F483F"/>
    <w:rsid w:val="000F59CA"/>
    <w:rsid w:val="00103019"/>
    <w:rsid w:val="00107B92"/>
    <w:rsid w:val="00135917"/>
    <w:rsid w:val="00141503"/>
    <w:rsid w:val="0014154A"/>
    <w:rsid w:val="00141FAC"/>
    <w:rsid w:val="00145455"/>
    <w:rsid w:val="00152CEB"/>
    <w:rsid w:val="001547D5"/>
    <w:rsid w:val="001638B6"/>
    <w:rsid w:val="00170157"/>
    <w:rsid w:val="00177180"/>
    <w:rsid w:val="0018265F"/>
    <w:rsid w:val="00187FCD"/>
    <w:rsid w:val="001A1CBA"/>
    <w:rsid w:val="001C031F"/>
    <w:rsid w:val="001C3666"/>
    <w:rsid w:val="001D2296"/>
    <w:rsid w:val="001F7843"/>
    <w:rsid w:val="002072A1"/>
    <w:rsid w:val="002134E8"/>
    <w:rsid w:val="002238D7"/>
    <w:rsid w:val="00224149"/>
    <w:rsid w:val="00237D1B"/>
    <w:rsid w:val="00240DA6"/>
    <w:rsid w:val="00253B44"/>
    <w:rsid w:val="002629B5"/>
    <w:rsid w:val="002643C6"/>
    <w:rsid w:val="0026526F"/>
    <w:rsid w:val="00270C20"/>
    <w:rsid w:val="002724ED"/>
    <w:rsid w:val="00287A15"/>
    <w:rsid w:val="00291145"/>
    <w:rsid w:val="00296CE0"/>
    <w:rsid w:val="002A3951"/>
    <w:rsid w:val="002B1223"/>
    <w:rsid w:val="002B54A3"/>
    <w:rsid w:val="002B6ACA"/>
    <w:rsid w:val="002C103B"/>
    <w:rsid w:val="002D6F33"/>
    <w:rsid w:val="002E2847"/>
    <w:rsid w:val="002F1199"/>
    <w:rsid w:val="00303CC2"/>
    <w:rsid w:val="003212D3"/>
    <w:rsid w:val="0032763F"/>
    <w:rsid w:val="00333AF3"/>
    <w:rsid w:val="00335F65"/>
    <w:rsid w:val="00336F61"/>
    <w:rsid w:val="0034131B"/>
    <w:rsid w:val="00341B16"/>
    <w:rsid w:val="0034503F"/>
    <w:rsid w:val="00345901"/>
    <w:rsid w:val="003471C7"/>
    <w:rsid w:val="003501E1"/>
    <w:rsid w:val="003504EC"/>
    <w:rsid w:val="00352B6B"/>
    <w:rsid w:val="00362656"/>
    <w:rsid w:val="00367D30"/>
    <w:rsid w:val="00370E8C"/>
    <w:rsid w:val="00383632"/>
    <w:rsid w:val="0038426A"/>
    <w:rsid w:val="00391A8E"/>
    <w:rsid w:val="00395DCD"/>
    <w:rsid w:val="003A5B42"/>
    <w:rsid w:val="003E03D8"/>
    <w:rsid w:val="003E30A4"/>
    <w:rsid w:val="003E333C"/>
    <w:rsid w:val="003E4D10"/>
    <w:rsid w:val="003F3C15"/>
    <w:rsid w:val="003F6066"/>
    <w:rsid w:val="00416668"/>
    <w:rsid w:val="00427AF9"/>
    <w:rsid w:val="00440503"/>
    <w:rsid w:val="00443635"/>
    <w:rsid w:val="004511F2"/>
    <w:rsid w:val="00455C2B"/>
    <w:rsid w:val="00466FD5"/>
    <w:rsid w:val="00476F89"/>
    <w:rsid w:val="00480481"/>
    <w:rsid w:val="004A4E95"/>
    <w:rsid w:val="004A5EE5"/>
    <w:rsid w:val="004B3505"/>
    <w:rsid w:val="004B5AC0"/>
    <w:rsid w:val="004B7D2E"/>
    <w:rsid w:val="004C08E2"/>
    <w:rsid w:val="004D0E41"/>
    <w:rsid w:val="004F6478"/>
    <w:rsid w:val="004F67B0"/>
    <w:rsid w:val="00503C69"/>
    <w:rsid w:val="00523E98"/>
    <w:rsid w:val="0052469C"/>
    <w:rsid w:val="00533E74"/>
    <w:rsid w:val="00540F7D"/>
    <w:rsid w:val="0054482B"/>
    <w:rsid w:val="00567313"/>
    <w:rsid w:val="00577F2A"/>
    <w:rsid w:val="00583D99"/>
    <w:rsid w:val="005A5D76"/>
    <w:rsid w:val="005B04BB"/>
    <w:rsid w:val="005B0B4F"/>
    <w:rsid w:val="005B59BC"/>
    <w:rsid w:val="005C1EB7"/>
    <w:rsid w:val="005C7750"/>
    <w:rsid w:val="005D207E"/>
    <w:rsid w:val="005D384A"/>
    <w:rsid w:val="005F2E94"/>
    <w:rsid w:val="00603339"/>
    <w:rsid w:val="00605315"/>
    <w:rsid w:val="006121C3"/>
    <w:rsid w:val="00613AB0"/>
    <w:rsid w:val="00636EAF"/>
    <w:rsid w:val="0063790A"/>
    <w:rsid w:val="00651424"/>
    <w:rsid w:val="006700C4"/>
    <w:rsid w:val="00694B5C"/>
    <w:rsid w:val="00695B91"/>
    <w:rsid w:val="0069714A"/>
    <w:rsid w:val="006B3A8D"/>
    <w:rsid w:val="006B5A2F"/>
    <w:rsid w:val="006B683F"/>
    <w:rsid w:val="006C1002"/>
    <w:rsid w:val="006F2427"/>
    <w:rsid w:val="006F2D00"/>
    <w:rsid w:val="006F5E5A"/>
    <w:rsid w:val="00702676"/>
    <w:rsid w:val="0070343E"/>
    <w:rsid w:val="00706DD9"/>
    <w:rsid w:val="00710107"/>
    <w:rsid w:val="007103D9"/>
    <w:rsid w:val="00713C0E"/>
    <w:rsid w:val="00716D21"/>
    <w:rsid w:val="007356CC"/>
    <w:rsid w:val="00743371"/>
    <w:rsid w:val="00746CBE"/>
    <w:rsid w:val="007507A6"/>
    <w:rsid w:val="00753AEE"/>
    <w:rsid w:val="007548FE"/>
    <w:rsid w:val="007572E1"/>
    <w:rsid w:val="00760EF1"/>
    <w:rsid w:val="00767713"/>
    <w:rsid w:val="007746E9"/>
    <w:rsid w:val="007834D2"/>
    <w:rsid w:val="00783FA8"/>
    <w:rsid w:val="007856F5"/>
    <w:rsid w:val="00785EF1"/>
    <w:rsid w:val="007A1012"/>
    <w:rsid w:val="007A608C"/>
    <w:rsid w:val="007B4B80"/>
    <w:rsid w:val="007C1DD0"/>
    <w:rsid w:val="007D4DF4"/>
    <w:rsid w:val="007F42A8"/>
    <w:rsid w:val="007F54BE"/>
    <w:rsid w:val="00807F77"/>
    <w:rsid w:val="00825444"/>
    <w:rsid w:val="008265F3"/>
    <w:rsid w:val="00835F43"/>
    <w:rsid w:val="008608F2"/>
    <w:rsid w:val="00866479"/>
    <w:rsid w:val="00866DA7"/>
    <w:rsid w:val="008727D5"/>
    <w:rsid w:val="00886CF3"/>
    <w:rsid w:val="00890B08"/>
    <w:rsid w:val="008A3BD1"/>
    <w:rsid w:val="008A54BB"/>
    <w:rsid w:val="008A6087"/>
    <w:rsid w:val="008B0105"/>
    <w:rsid w:val="008C155E"/>
    <w:rsid w:val="008E02DB"/>
    <w:rsid w:val="008E5A19"/>
    <w:rsid w:val="00901F61"/>
    <w:rsid w:val="009040BE"/>
    <w:rsid w:val="009054D9"/>
    <w:rsid w:val="009158AA"/>
    <w:rsid w:val="009158EF"/>
    <w:rsid w:val="009175A7"/>
    <w:rsid w:val="009331F0"/>
    <w:rsid w:val="00940776"/>
    <w:rsid w:val="00940B01"/>
    <w:rsid w:val="0095766B"/>
    <w:rsid w:val="009614A9"/>
    <w:rsid w:val="0096734F"/>
    <w:rsid w:val="00967470"/>
    <w:rsid w:val="00970EF9"/>
    <w:rsid w:val="00992238"/>
    <w:rsid w:val="009931D9"/>
    <w:rsid w:val="009934D0"/>
    <w:rsid w:val="0099488A"/>
    <w:rsid w:val="00994EAE"/>
    <w:rsid w:val="0099709B"/>
    <w:rsid w:val="009A4C5D"/>
    <w:rsid w:val="009E3284"/>
    <w:rsid w:val="009E4AC0"/>
    <w:rsid w:val="009F1914"/>
    <w:rsid w:val="00A01237"/>
    <w:rsid w:val="00A20566"/>
    <w:rsid w:val="00A2393C"/>
    <w:rsid w:val="00A32E18"/>
    <w:rsid w:val="00A34B8A"/>
    <w:rsid w:val="00A37E84"/>
    <w:rsid w:val="00A44FD3"/>
    <w:rsid w:val="00A5377B"/>
    <w:rsid w:val="00A71074"/>
    <w:rsid w:val="00A71CC7"/>
    <w:rsid w:val="00A71E16"/>
    <w:rsid w:val="00A7388E"/>
    <w:rsid w:val="00A75F29"/>
    <w:rsid w:val="00A80EC8"/>
    <w:rsid w:val="00A81117"/>
    <w:rsid w:val="00A81E4E"/>
    <w:rsid w:val="00A833F5"/>
    <w:rsid w:val="00A93948"/>
    <w:rsid w:val="00A963EF"/>
    <w:rsid w:val="00A96D62"/>
    <w:rsid w:val="00AA0213"/>
    <w:rsid w:val="00AA1A36"/>
    <w:rsid w:val="00AA2E88"/>
    <w:rsid w:val="00AB7147"/>
    <w:rsid w:val="00AB7F5E"/>
    <w:rsid w:val="00AC2B77"/>
    <w:rsid w:val="00AC43D2"/>
    <w:rsid w:val="00AD0AA0"/>
    <w:rsid w:val="00AD6804"/>
    <w:rsid w:val="00AE447B"/>
    <w:rsid w:val="00AE5016"/>
    <w:rsid w:val="00AF6CF7"/>
    <w:rsid w:val="00AF7EE6"/>
    <w:rsid w:val="00B15D83"/>
    <w:rsid w:val="00B21AEB"/>
    <w:rsid w:val="00B30E43"/>
    <w:rsid w:val="00B365D3"/>
    <w:rsid w:val="00B36F86"/>
    <w:rsid w:val="00B40E44"/>
    <w:rsid w:val="00B43857"/>
    <w:rsid w:val="00B46A3E"/>
    <w:rsid w:val="00B665CD"/>
    <w:rsid w:val="00B7398C"/>
    <w:rsid w:val="00B80FBF"/>
    <w:rsid w:val="00B860EE"/>
    <w:rsid w:val="00B9548A"/>
    <w:rsid w:val="00BA55F1"/>
    <w:rsid w:val="00BA6647"/>
    <w:rsid w:val="00BA7581"/>
    <w:rsid w:val="00BD4174"/>
    <w:rsid w:val="00C132D6"/>
    <w:rsid w:val="00C20F77"/>
    <w:rsid w:val="00C21385"/>
    <w:rsid w:val="00C269A1"/>
    <w:rsid w:val="00C275C9"/>
    <w:rsid w:val="00C37CC2"/>
    <w:rsid w:val="00C37DA6"/>
    <w:rsid w:val="00C64E84"/>
    <w:rsid w:val="00C72AC7"/>
    <w:rsid w:val="00C750A6"/>
    <w:rsid w:val="00C755B0"/>
    <w:rsid w:val="00C80A62"/>
    <w:rsid w:val="00C815A3"/>
    <w:rsid w:val="00C83433"/>
    <w:rsid w:val="00C92877"/>
    <w:rsid w:val="00CA4F06"/>
    <w:rsid w:val="00CE069A"/>
    <w:rsid w:val="00CE18A6"/>
    <w:rsid w:val="00D0680B"/>
    <w:rsid w:val="00D132BA"/>
    <w:rsid w:val="00D14CC7"/>
    <w:rsid w:val="00D320A7"/>
    <w:rsid w:val="00D37E6B"/>
    <w:rsid w:val="00D41DEA"/>
    <w:rsid w:val="00D52706"/>
    <w:rsid w:val="00D53099"/>
    <w:rsid w:val="00D5439C"/>
    <w:rsid w:val="00D566D9"/>
    <w:rsid w:val="00D6650D"/>
    <w:rsid w:val="00D66EBA"/>
    <w:rsid w:val="00D71619"/>
    <w:rsid w:val="00D72E88"/>
    <w:rsid w:val="00D7584F"/>
    <w:rsid w:val="00D851F0"/>
    <w:rsid w:val="00D85DB4"/>
    <w:rsid w:val="00D978C1"/>
    <w:rsid w:val="00DA443B"/>
    <w:rsid w:val="00DB0669"/>
    <w:rsid w:val="00DB1F2C"/>
    <w:rsid w:val="00DB54C1"/>
    <w:rsid w:val="00DC190E"/>
    <w:rsid w:val="00DC236A"/>
    <w:rsid w:val="00DC27C8"/>
    <w:rsid w:val="00DC2DB5"/>
    <w:rsid w:val="00DC3E7B"/>
    <w:rsid w:val="00DC5872"/>
    <w:rsid w:val="00DC68CA"/>
    <w:rsid w:val="00DD24BB"/>
    <w:rsid w:val="00DE46CD"/>
    <w:rsid w:val="00DE4C3F"/>
    <w:rsid w:val="00DF3259"/>
    <w:rsid w:val="00E051BC"/>
    <w:rsid w:val="00E07B56"/>
    <w:rsid w:val="00E122FC"/>
    <w:rsid w:val="00E17A77"/>
    <w:rsid w:val="00E22688"/>
    <w:rsid w:val="00E22E5D"/>
    <w:rsid w:val="00E25305"/>
    <w:rsid w:val="00E26D47"/>
    <w:rsid w:val="00E32902"/>
    <w:rsid w:val="00E36702"/>
    <w:rsid w:val="00E4030F"/>
    <w:rsid w:val="00E412F0"/>
    <w:rsid w:val="00E4303D"/>
    <w:rsid w:val="00E442B4"/>
    <w:rsid w:val="00E479A3"/>
    <w:rsid w:val="00E52553"/>
    <w:rsid w:val="00E53F22"/>
    <w:rsid w:val="00E70A50"/>
    <w:rsid w:val="00E76479"/>
    <w:rsid w:val="00E77EEE"/>
    <w:rsid w:val="00E87203"/>
    <w:rsid w:val="00E876B9"/>
    <w:rsid w:val="00E96717"/>
    <w:rsid w:val="00EA0ACD"/>
    <w:rsid w:val="00EA4791"/>
    <w:rsid w:val="00EA5F91"/>
    <w:rsid w:val="00EA75A5"/>
    <w:rsid w:val="00EA7EB0"/>
    <w:rsid w:val="00EC3D81"/>
    <w:rsid w:val="00ED6ED2"/>
    <w:rsid w:val="00ED7E7F"/>
    <w:rsid w:val="00EE0B8A"/>
    <w:rsid w:val="00EF08D9"/>
    <w:rsid w:val="00EF6BD1"/>
    <w:rsid w:val="00F02FCB"/>
    <w:rsid w:val="00F05582"/>
    <w:rsid w:val="00F06D36"/>
    <w:rsid w:val="00F1419F"/>
    <w:rsid w:val="00F25108"/>
    <w:rsid w:val="00F2610D"/>
    <w:rsid w:val="00F40102"/>
    <w:rsid w:val="00F47F9A"/>
    <w:rsid w:val="00F5272D"/>
    <w:rsid w:val="00F54DB2"/>
    <w:rsid w:val="00F629EF"/>
    <w:rsid w:val="00F75C3C"/>
    <w:rsid w:val="00F77E00"/>
    <w:rsid w:val="00F8367E"/>
    <w:rsid w:val="00F84219"/>
    <w:rsid w:val="00F87712"/>
    <w:rsid w:val="00FB06CD"/>
    <w:rsid w:val="00FB08AF"/>
    <w:rsid w:val="00FB5330"/>
    <w:rsid w:val="00FC1F71"/>
    <w:rsid w:val="00FC2133"/>
    <w:rsid w:val="00FC7FAB"/>
    <w:rsid w:val="00FD0DCC"/>
    <w:rsid w:val="00FE0CE0"/>
    <w:rsid w:val="00FE0E6A"/>
    <w:rsid w:val="00FE2DA7"/>
    <w:rsid w:val="00FE326F"/>
    <w:rsid w:val="00FE6D0E"/>
    <w:rsid w:val="00FF2E70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6949A-B181-4FDC-9A85-CC8E8B19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7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2018-07-19T09:27:00Z</cp:lastPrinted>
  <dcterms:created xsi:type="dcterms:W3CDTF">2015-05-06T06:06:00Z</dcterms:created>
  <dcterms:modified xsi:type="dcterms:W3CDTF">2018-10-29T11:22:00Z</dcterms:modified>
</cp:coreProperties>
</file>