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1A" w:rsidRDefault="002D7D08" w:rsidP="002D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Утверждена</w:t>
      </w:r>
    </w:p>
    <w:p w:rsidR="002D7D08" w:rsidRDefault="002D7D08" w:rsidP="002D7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2D7D08" w:rsidRDefault="002D7D08" w:rsidP="002D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Совета народных депутатов</w:t>
      </w:r>
    </w:p>
    <w:p w:rsidR="002D7D08" w:rsidRDefault="002D7D08" w:rsidP="002D7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От 24.08.2017 г. № 125</w:t>
      </w:r>
    </w:p>
    <w:p w:rsidR="002D7D08" w:rsidRDefault="002D7D08" w:rsidP="00387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D08" w:rsidRDefault="002D7D08" w:rsidP="00387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D08" w:rsidRDefault="002D7D08" w:rsidP="003871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1A" w:rsidRPr="002D7D08" w:rsidRDefault="0038711A" w:rsidP="0038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7D0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Программа</w:t>
      </w:r>
    </w:p>
    <w:p w:rsidR="0038711A" w:rsidRDefault="004B2B84" w:rsidP="004B2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38711A" w:rsidRPr="002D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комплексного развития систем транспортной инфраструктуры </w:t>
      </w:r>
    </w:p>
    <w:p w:rsidR="004B2B84" w:rsidRPr="002D7D08" w:rsidRDefault="004B2B84" w:rsidP="0038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дорожного хозяйства на территории муниципального образования</w:t>
      </w:r>
    </w:p>
    <w:p w:rsidR="0038711A" w:rsidRPr="002D7D08" w:rsidRDefault="0038711A" w:rsidP="0038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="004B2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="004B2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Алешинское</w:t>
      </w:r>
      <w:proofErr w:type="spellEnd"/>
      <w:r w:rsidR="004B2B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сельское поселение»</w:t>
      </w:r>
      <w:r w:rsidRPr="002D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8711A" w:rsidRPr="002D7D08" w:rsidRDefault="0038711A" w:rsidP="00387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2017-2026 годы</w:t>
      </w:r>
    </w:p>
    <w:p w:rsidR="005F7CAA" w:rsidRPr="002D7D08" w:rsidRDefault="005F7CAA" w:rsidP="005F7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44C9" w:rsidRPr="002D7D08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44C9" w:rsidRPr="004B2B84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Паспорт</w:t>
      </w:r>
    </w:p>
    <w:p w:rsidR="005F7CAA" w:rsidRPr="004B2B84" w:rsidRDefault="009F44C9" w:rsidP="004B2B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  «Комплексное развитие систем транспортной инфраструктуры</w:t>
      </w:r>
      <w:r w:rsidR="004B2B84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дорожного                                                                              хозяйства на территории муниципального образования «</w:t>
      </w:r>
      <w:proofErr w:type="spellStart"/>
      <w:r w:rsidR="004B2B84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Алешинское</w:t>
      </w:r>
      <w:proofErr w:type="spellEnd"/>
      <w:r w:rsidR="004B2B84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</w:t>
      </w:r>
      <w:r w:rsidR="0038711A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2017-2026</w:t>
      </w:r>
      <w:r w:rsidR="005F7CAA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4B2B84" w:rsidRPr="004B2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7112"/>
      </w:tblGrid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5F7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транспортной инфраструктуры  </w:t>
            </w:r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дорожного хозяйства на территории муниципального образования « </w:t>
            </w:r>
            <w:proofErr w:type="spellStart"/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Алешинское</w:t>
            </w:r>
            <w:proofErr w:type="spellEnd"/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r w:rsidR="005F7CAA" w:rsidRPr="00FF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2017-2026 годы</w:t>
            </w:r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5" w:history="1">
              <w:r w:rsidRPr="009F44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Постановление  Правительства Российской Федерации от 25.12.2015г. № 1440 « 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5F7CAA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    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5F7CAA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                    </w:t>
            </w:r>
          </w:p>
          <w:p w:rsidR="009F44C9" w:rsidRPr="009F44C9" w:rsidRDefault="009F44C9" w:rsidP="005F7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Алешинского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5F7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Алешинского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сельского поселения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надежности системы транспортной  инфраструктуры.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2017-2026 годы</w:t>
            </w:r>
          </w:p>
        </w:tc>
      </w:tr>
      <w:tr w:rsidR="009F44C9" w:rsidRPr="009F44C9" w:rsidTr="005F7CAA">
        <w:trPr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9F44C9" w:rsidRPr="009F44C9" w:rsidRDefault="009F44C9" w:rsidP="005F7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Трансферты, направляемые в бюджет </w:t>
            </w:r>
            <w:proofErr w:type="spellStart"/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Алешинского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из бюджета администрации</w:t>
            </w:r>
            <w:r w:rsidR="005F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Дубровского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               (будут уточнены при формировании проектов бюджета муниципального района с учетом  изменения ассигнований из областного бюджета).</w:t>
            </w:r>
          </w:p>
        </w:tc>
      </w:tr>
      <w:tr w:rsidR="005F7CAA" w:rsidRPr="009F44C9" w:rsidTr="00A81D32">
        <w:trPr>
          <w:trHeight w:val="1109"/>
          <w:tblCellSpacing w:w="0" w:type="dxa"/>
          <w:jc w:val="center"/>
        </w:trPr>
        <w:tc>
          <w:tcPr>
            <w:tcW w:w="2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CAA" w:rsidRPr="009F44C9" w:rsidRDefault="005F7CAA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  <w:p w:rsidR="005F7CAA" w:rsidRPr="009F44C9" w:rsidRDefault="005F7CAA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7CAA" w:rsidRPr="009F44C9" w:rsidRDefault="005F7CAA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FF1" w:rsidRPr="009A0FF1" w:rsidRDefault="009A0FF1" w:rsidP="009A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b w:val="0"/>
              </w:rPr>
            </w:pPr>
            <w:r w:rsidRPr="009A0FF1">
              <w:rPr>
                <w:rStyle w:val="a4"/>
                <w:b w:val="0"/>
              </w:rPr>
              <w:t>- разработка проектно-сметной документации;</w:t>
            </w:r>
          </w:p>
          <w:p w:rsidR="009A0FF1" w:rsidRPr="009A0FF1" w:rsidRDefault="009A0FF1" w:rsidP="009A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b w:val="0"/>
              </w:rPr>
            </w:pPr>
            <w:r w:rsidRPr="009A0FF1">
              <w:rPr>
                <w:rStyle w:val="a4"/>
                <w:b w:val="0"/>
              </w:rPr>
              <w:t>- приобретение материалов и ремонт дорог;</w:t>
            </w:r>
          </w:p>
          <w:p w:rsidR="009A0FF1" w:rsidRPr="009A0FF1" w:rsidRDefault="009A0FF1" w:rsidP="009A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b w:val="0"/>
              </w:rPr>
            </w:pPr>
            <w:r w:rsidRPr="009A0FF1">
              <w:rPr>
                <w:rStyle w:val="a4"/>
                <w:b w:val="0"/>
              </w:rPr>
              <w:t>- мероприятия по организации дорожного движения;</w:t>
            </w:r>
          </w:p>
          <w:p w:rsidR="009A0FF1" w:rsidRPr="009A0FF1" w:rsidRDefault="009A0FF1" w:rsidP="009A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b w:val="0"/>
              </w:rPr>
            </w:pPr>
            <w:r w:rsidRPr="009A0FF1">
              <w:rPr>
                <w:rStyle w:val="a4"/>
                <w:b w:val="0"/>
              </w:rPr>
              <w:t>-ремонт пешеходных дорожек, строительство пешеходных переходов.</w:t>
            </w:r>
          </w:p>
          <w:p w:rsidR="005F7CAA" w:rsidRPr="0087351F" w:rsidRDefault="005F7CAA" w:rsidP="009A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44C9" w:rsidRPr="00A81D32" w:rsidRDefault="009F44C9" w:rsidP="009F44C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 обоснование ее решения программными методами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Одним из основополагающих условий развития  поселения является комплексное развитие систем жизнеобеспечения </w:t>
      </w:r>
      <w:proofErr w:type="spellStart"/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демографическое развитие;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    перспективное строительство;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 состояние транспортной инфраструктуры;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«острой»  проблемой  безопасности дорожного движения является качество дорожного полотна   д</w:t>
      </w:r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орог местного значения </w:t>
      </w:r>
      <w:proofErr w:type="spellStart"/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отсутствие асфальтового покрытия на  дорогах поселения:</w:t>
      </w:r>
    </w:p>
    <w:p w:rsidR="009F44C9" w:rsidRPr="009F44C9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Алешня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 п.м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ул. </w:t>
      </w:r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Заозерная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500 п.</w:t>
      </w: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32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ул. Заречная – 800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32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Лесная  - 600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32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ул. Молодежная – 1000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32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ул. Цветочная  - 450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D32" w:rsidRPr="009F44C9" w:rsidRDefault="00A81D32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ул. Школьная – 200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A8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Черкасская Алешня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 - 300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C4F" w:rsidRPr="009F44C9" w:rsidRDefault="00392C4F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ул. Садовая  - 700 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Герасимовка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Юбилейная – 12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00 п.</w:t>
      </w: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F1" w:rsidRPr="009F44C9" w:rsidRDefault="009A0FF1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 2016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был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строительство  (асфальтобетон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участка  дороги местного значения </w:t>
      </w: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Алешня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,     в результате которого значительно улучшилось качество дороги и как следствие послужило обеспечением дорожной безопасности граждан и их имуществу на данном участке. 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мероприятия  по ремонту  участков   дорог местного значения предусмотрены  в данной программе на 2017-2026 годы.   </w:t>
      </w:r>
    </w:p>
    <w:p w:rsidR="009F44C9" w:rsidRPr="009F44C9" w:rsidRDefault="009F44C9" w:rsidP="00067B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Краткая характеристика муниципального образования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иципальное образование «</w:t>
      </w:r>
      <w:proofErr w:type="spellStart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Алешинское</w:t>
      </w:r>
      <w:proofErr w:type="spellEnd"/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  расположено в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районного центра и в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0 км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областного центра. Площадь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поселения составляет 14291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в том числе: площадь населенных пунктов –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2521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  Через территорию поселения проходит  автомобильная дорога </w:t>
      </w:r>
      <w:r w:rsidR="00392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значения, связывающая его  с областным и районным центрами.      Административным центром  поселения  является </w:t>
      </w:r>
      <w:proofErr w:type="gramStart"/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Алешня.  Население поселения – 506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                                                                                                                   Трудовые ресурсы являются одним из главных факторов развития территории. Численность занятых в экономике</w:t>
      </w:r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- 185 чел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 работников всех организаций расположенных на территории муниципального образования с учётом занятых индивидуально-трудовой деятельностью,  в фермерских хозяйствах, а также занятых в домашнем хозяйстве, включая личное подсобное хозяйство, производством товаров и услуг для реализац</w:t>
      </w:r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ии).  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работает в сфере торговли и бюджетных организациях, расположенных на территории поселения,  </w:t>
      </w:r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населения трудится в ООО «Брянская Мясная Компания», ОО «Брянский лен»  и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фермерских хозяйствах.</w:t>
      </w:r>
    </w:p>
    <w:p w:rsidR="009F44C9" w:rsidRPr="009F44C9" w:rsidRDefault="00F10D12" w:rsidP="00F10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ОРГАНИЗАЦИЯХ И 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АЛЕШИНСКОГО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F10D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функционирует 17   предприятий и организаций различных форм собственности.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3795"/>
        <w:gridCol w:w="5085"/>
      </w:tblGrid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CD" w:rsidRPr="00067BD1" w:rsidRDefault="00DB49CD" w:rsidP="00DB49CD">
            <w:pPr>
              <w:rPr>
                <w:rStyle w:val="a4"/>
                <w:b w:val="0"/>
              </w:rPr>
            </w:pPr>
            <w:r w:rsidRPr="00067BD1">
              <w:rPr>
                <w:rStyle w:val="a4"/>
                <w:b w:val="0"/>
              </w:rPr>
              <w:t xml:space="preserve">МБОУ </w:t>
            </w:r>
            <w:proofErr w:type="spellStart"/>
            <w:r w:rsidRPr="00067BD1">
              <w:rPr>
                <w:rStyle w:val="a4"/>
                <w:b w:val="0"/>
              </w:rPr>
              <w:t>Сещинская</w:t>
            </w:r>
            <w:proofErr w:type="spellEnd"/>
            <w:r w:rsidRPr="00067BD1">
              <w:rPr>
                <w:rStyle w:val="a4"/>
                <w:b w:val="0"/>
              </w:rPr>
              <w:t xml:space="preserve"> СОШ (Филиал МБОУ </w:t>
            </w:r>
            <w:proofErr w:type="spellStart"/>
            <w:r w:rsidRPr="00067BD1">
              <w:rPr>
                <w:rStyle w:val="a4"/>
                <w:b w:val="0"/>
              </w:rPr>
              <w:t>Сещинской</w:t>
            </w:r>
            <w:proofErr w:type="spellEnd"/>
            <w:r w:rsidRPr="00067BD1">
              <w:rPr>
                <w:rStyle w:val="a4"/>
                <w:b w:val="0"/>
              </w:rPr>
              <w:t xml:space="preserve"> СОШ </w:t>
            </w:r>
            <w:proofErr w:type="spellStart"/>
            <w:r w:rsidRPr="00067BD1">
              <w:rPr>
                <w:rStyle w:val="a4"/>
                <w:b w:val="0"/>
              </w:rPr>
              <w:t>Алешинская</w:t>
            </w:r>
            <w:proofErr w:type="spellEnd"/>
            <w:r w:rsidRPr="00067BD1">
              <w:rPr>
                <w:rStyle w:val="a4"/>
                <w:b w:val="0"/>
              </w:rPr>
              <w:t xml:space="preserve"> ООШ</w:t>
            </w:r>
            <w:proofErr w:type="gramStart"/>
            <w:r w:rsidRPr="00067BD1">
              <w:rPr>
                <w:rStyle w:val="a4"/>
                <w:b w:val="0"/>
              </w:rPr>
              <w:t xml:space="preserve"> )</w:t>
            </w:r>
            <w:proofErr w:type="gramEnd"/>
            <w:r w:rsidRPr="00067BD1">
              <w:rPr>
                <w:rStyle w:val="a4"/>
                <w:b w:val="0"/>
              </w:rPr>
              <w:t xml:space="preserve"> </w:t>
            </w:r>
          </w:p>
          <w:p w:rsidR="00DB49CD" w:rsidRPr="00067BD1" w:rsidRDefault="00DB49CD" w:rsidP="00DB49CD">
            <w:pPr>
              <w:rPr>
                <w:rStyle w:val="a4"/>
                <w:b w:val="0"/>
              </w:rPr>
            </w:pPr>
            <w:r w:rsidRPr="00067BD1">
              <w:rPr>
                <w:rStyle w:val="a4"/>
                <w:b w:val="0"/>
              </w:rPr>
              <w:t xml:space="preserve">  Дошкольное отделение</w:t>
            </w:r>
          </w:p>
          <w:p w:rsidR="009F44C9" w:rsidRPr="00067BD1" w:rsidRDefault="009F44C9" w:rsidP="009F44C9">
            <w:pPr>
              <w:spacing w:before="100" w:beforeAutospacing="1" w:after="100" w:afterAutospacing="1" w:line="240" w:lineRule="auto"/>
              <w:rPr>
                <w:rStyle w:val="a4"/>
                <w:b w:val="0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CD" w:rsidRPr="00067BD1" w:rsidRDefault="00DB49CD" w:rsidP="009F44C9">
            <w:pPr>
              <w:spacing w:before="100" w:beforeAutospacing="1" w:after="100" w:afterAutospacing="1" w:line="240" w:lineRule="auto"/>
              <w:rPr>
                <w:rStyle w:val="a4"/>
                <w:b w:val="0"/>
              </w:rPr>
            </w:pPr>
          </w:p>
          <w:p w:rsidR="009F44C9" w:rsidRPr="00067BD1" w:rsidRDefault="00DB49CD" w:rsidP="009F44C9">
            <w:pPr>
              <w:spacing w:before="100" w:beforeAutospacing="1" w:after="100" w:afterAutospacing="1" w:line="240" w:lineRule="auto"/>
              <w:rPr>
                <w:rStyle w:val="a4"/>
                <w:b w:val="0"/>
              </w:rPr>
            </w:pPr>
            <w:r w:rsidRPr="00067BD1">
              <w:rPr>
                <w:rStyle w:val="a4"/>
                <w:b w:val="0"/>
              </w:rPr>
              <w:t xml:space="preserve">С. Алешня, ул. </w:t>
            </w:r>
            <w:proofErr w:type="spellStart"/>
            <w:r w:rsidRPr="00067BD1">
              <w:rPr>
                <w:rStyle w:val="a4"/>
                <w:b w:val="0"/>
              </w:rPr>
              <w:t>Административная</w:t>
            </w:r>
            <w:proofErr w:type="gramStart"/>
            <w:r w:rsidRPr="00067BD1">
              <w:rPr>
                <w:rStyle w:val="a4"/>
                <w:b w:val="0"/>
              </w:rPr>
              <w:t>,д</w:t>
            </w:r>
            <w:proofErr w:type="spellEnd"/>
            <w:proofErr w:type="gramEnd"/>
            <w:r w:rsidRPr="00067BD1">
              <w:rPr>
                <w:rStyle w:val="a4"/>
                <w:b w:val="0"/>
              </w:rPr>
              <w:t xml:space="preserve">. 5, </w:t>
            </w:r>
            <w:proofErr w:type="spellStart"/>
            <w:r w:rsidRPr="00067BD1">
              <w:rPr>
                <w:rStyle w:val="a4"/>
                <w:b w:val="0"/>
              </w:rPr>
              <w:t>кор</w:t>
            </w:r>
            <w:proofErr w:type="spellEnd"/>
            <w:r w:rsidRPr="00067BD1">
              <w:rPr>
                <w:rStyle w:val="a4"/>
                <w:b w:val="0"/>
              </w:rPr>
              <w:t>. 1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9CD" w:rsidRPr="00067BD1" w:rsidRDefault="00DB49CD" w:rsidP="00DB49CD">
            <w:pPr>
              <w:rPr>
                <w:rStyle w:val="a4"/>
                <w:b w:val="0"/>
              </w:rPr>
            </w:pPr>
            <w:r w:rsidRPr="00067BD1">
              <w:rPr>
                <w:rStyle w:val="a4"/>
                <w:b w:val="0"/>
              </w:rPr>
              <w:t xml:space="preserve">МБОУ </w:t>
            </w:r>
            <w:proofErr w:type="spellStart"/>
            <w:r w:rsidRPr="00067BD1">
              <w:rPr>
                <w:rStyle w:val="a4"/>
                <w:b w:val="0"/>
              </w:rPr>
              <w:t>Сещинская</w:t>
            </w:r>
            <w:proofErr w:type="spellEnd"/>
            <w:r w:rsidRPr="00067BD1">
              <w:rPr>
                <w:rStyle w:val="a4"/>
                <w:b w:val="0"/>
              </w:rPr>
              <w:t xml:space="preserve"> СОШ Филиал МБОУ </w:t>
            </w:r>
            <w:proofErr w:type="spellStart"/>
            <w:r w:rsidRPr="00067BD1">
              <w:rPr>
                <w:rStyle w:val="a4"/>
                <w:b w:val="0"/>
              </w:rPr>
              <w:t>Сещинской</w:t>
            </w:r>
            <w:proofErr w:type="spellEnd"/>
            <w:r w:rsidRPr="00067BD1">
              <w:rPr>
                <w:rStyle w:val="a4"/>
                <w:b w:val="0"/>
              </w:rPr>
              <w:t xml:space="preserve"> СОШ </w:t>
            </w:r>
            <w:proofErr w:type="spellStart"/>
            <w:r w:rsidRPr="00067BD1">
              <w:rPr>
                <w:rStyle w:val="a4"/>
                <w:b w:val="0"/>
              </w:rPr>
              <w:t>Алешинская</w:t>
            </w:r>
            <w:proofErr w:type="spellEnd"/>
            <w:r w:rsidRPr="00067BD1">
              <w:rPr>
                <w:rStyle w:val="a4"/>
                <w:b w:val="0"/>
              </w:rPr>
              <w:t xml:space="preserve"> ООШ  </w:t>
            </w:r>
          </w:p>
          <w:p w:rsidR="009F44C9" w:rsidRPr="00067BD1" w:rsidRDefault="009F44C9" w:rsidP="009F44C9">
            <w:pPr>
              <w:spacing w:before="100" w:beforeAutospacing="1" w:after="100" w:afterAutospacing="1" w:line="240" w:lineRule="auto"/>
              <w:rPr>
                <w:rStyle w:val="a4"/>
                <w:b w:val="0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067BD1" w:rsidRDefault="00DB49CD" w:rsidP="009F44C9">
            <w:pPr>
              <w:spacing w:before="100" w:beforeAutospacing="1" w:after="100" w:afterAutospacing="1" w:line="240" w:lineRule="auto"/>
              <w:rPr>
                <w:rStyle w:val="a4"/>
                <w:b w:val="0"/>
              </w:rPr>
            </w:pPr>
            <w:r w:rsidRPr="00067BD1">
              <w:rPr>
                <w:rStyle w:val="a4"/>
                <w:b w:val="0"/>
              </w:rPr>
              <w:t>С. Алешня, ул. Школьная, д.6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почтовой связи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 Административная, д. 11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 Дом культуры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 Административная, д. 7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 Административная, д. 11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</w:t>
            </w: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акушерский пункт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DB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Алешня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ул. </w:t>
            </w:r>
            <w:r w:rsidR="00D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D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proofErr w:type="spellStart"/>
            <w:r w:rsidR="00D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DB4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DB4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Дубровского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«Заря»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DB49CD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 Административная, д.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Магазин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АЗС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Черкасская Алешня, ул. Садовая, д. 23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41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«Виктория»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41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Алешня, ул. Административная, д.13</w:t>
            </w:r>
          </w:p>
        </w:tc>
      </w:tr>
      <w:tr w:rsidR="0041478F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F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F" w:rsidRPr="009F44C9" w:rsidRDefault="0041478F" w:rsidP="0041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78F" w:rsidRPr="009F44C9" w:rsidRDefault="0041478F" w:rsidP="004147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Черкасская Алешня, ул.  Садовая, д. 24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 имя Святой Троицы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41478F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Алешня, ул. Лесная, д.14</w:t>
            </w: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сельскохозяйственные организации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8925"/>
      </w:tblGrid>
      <w:tr w:rsidR="009F44C9" w:rsidRPr="009F44C9" w:rsidTr="009F44C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FB1B64" w:rsidP="00F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КФХ «Кривцов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FB1B64" w:rsidP="00FB1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КФХ  « Артеменкова Н.С.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Устройство улично-дорожной сети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Всего у</w:t>
      </w:r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на территории поселения - 19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протяженность улично-дорожной сети населенных пунктов сельского поселения  составляет</w:t>
      </w:r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Часть  дорог требует ямочного ремонта, асфальтового покрытия и отсыпки.  </w:t>
      </w:r>
    </w:p>
    <w:p w:rsidR="00F90DC7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поселения проходит автомобильная </w:t>
      </w:r>
      <w:proofErr w:type="spell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Брянск-</w:t>
      </w:r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насе</w:t>
      </w:r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ленные пункты: с. Алешня, п. Большой Угол,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FB1B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Жуково</w:t>
      </w:r>
      <w:proofErr w:type="gramStart"/>
      <w:r w:rsidR="00F90DC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="00F9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90D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Любимовка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D08" w:rsidRDefault="002D7D08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08" w:rsidRDefault="002D7D08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C9" w:rsidRPr="009F44C9" w:rsidRDefault="009F44C9" w:rsidP="00F90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10.  Перечень   дорог общего пользования местного </w:t>
      </w:r>
      <w:r w:rsidR="00F9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</w:t>
      </w:r>
      <w:r w:rsidR="00D41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9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0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850"/>
        <w:gridCol w:w="1995"/>
        <w:gridCol w:w="2158"/>
      </w:tblGrid>
      <w:tr w:rsidR="009F44C9" w:rsidRPr="009F44C9" w:rsidTr="009F44C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A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  дороги местного 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Протяженность, </w:t>
            </w:r>
            <w:proofErr w:type="gramStart"/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покрытия</w:t>
            </w:r>
          </w:p>
        </w:tc>
      </w:tr>
      <w:tr w:rsidR="009F44C9" w:rsidRPr="009F44C9" w:rsidTr="009F44C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A0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Алешня: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  <w:p w:rsidR="00F455D8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инистративная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Заозерная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  <w:p w:rsid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веточная</w:t>
            </w:r>
          </w:p>
          <w:p w:rsidR="00F455D8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ул. Заречная   </w:t>
            </w:r>
          </w:p>
          <w:p w:rsidR="00F455D8" w:rsidRPr="009F44C9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ул. Центральная</w:t>
            </w:r>
          </w:p>
          <w:p w:rsidR="00F90DC7" w:rsidRDefault="00F455D8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Герасимовка: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билейная</w:t>
            </w:r>
          </w:p>
          <w:p w:rsidR="00F455D8" w:rsidRPr="009F44C9" w:rsidRDefault="00F455D8" w:rsidP="00F4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Черкасская Алешня: ул. Набережная</w:t>
            </w:r>
          </w:p>
          <w:p w:rsidR="00F455D8" w:rsidRDefault="00F455D8" w:rsidP="00F4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E6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Заустье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Чепеничи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очары: </w:t>
            </w:r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Жуково: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Б. Угол:     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иреневая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асфальтированных дорог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F9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  <w:p w:rsidR="009F44C9" w:rsidRDefault="00F455D8" w:rsidP="00F4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0,8</w:t>
            </w:r>
          </w:p>
          <w:p w:rsidR="00F455D8" w:rsidRPr="009F44C9" w:rsidRDefault="00F455D8" w:rsidP="00F45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1,253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9F44C9" w:rsidRPr="009F44C9" w:rsidRDefault="00D4175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44C9"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5E6BB3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5E6BB3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F44C9" w:rsidRPr="009F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4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  <w:p w:rsidR="009F44C9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  <w:r w:rsidR="00D4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F455D8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  <w:p w:rsidR="009F44C9" w:rsidRPr="009F44C9" w:rsidRDefault="00F90DC7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грунт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  <w:p w:rsidR="005E6BB3" w:rsidRPr="009F44C9" w:rsidRDefault="005E6BB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</w:t>
      </w:r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характеризуется следующими </w:t>
      </w:r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43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68"/>
        <w:gridCol w:w="2025"/>
        <w:gridCol w:w="2406"/>
        <w:gridCol w:w="2531"/>
      </w:tblGrid>
      <w:tr w:rsidR="009F44C9" w:rsidRPr="009F44C9" w:rsidTr="009F44C9">
        <w:trPr>
          <w:tblCellSpacing w:w="0" w:type="dxa"/>
        </w:trPr>
        <w:tc>
          <w:tcPr>
            <w:tcW w:w="2200" w:type="pct"/>
            <w:vMerge w:val="restar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0" w:type="pct"/>
            <w:gridSpan w:val="3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44C9" w:rsidRPr="009F44C9" w:rsidRDefault="009F44C9" w:rsidP="009F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50" w:type="pc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50" w:type="pc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9F44C9" w:rsidRPr="009F44C9" w:rsidTr="009F44C9">
        <w:trPr>
          <w:tblCellSpacing w:w="0" w:type="dxa"/>
        </w:trPr>
        <w:tc>
          <w:tcPr>
            <w:tcW w:w="2200" w:type="pct"/>
            <w:vAlign w:val="bottom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800" w:type="pc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50" w:type="pct"/>
            <w:vAlign w:val="center"/>
            <w:hideMark/>
          </w:tcPr>
          <w:p w:rsidR="009F44C9" w:rsidRPr="009F44C9" w:rsidRDefault="00D41753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50" w:type="pct"/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цели и задачи, сроки и этапы реализации  Программы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создание условий для приведения объектов   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</w:t>
      </w:r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тановки на территории  </w:t>
      </w:r>
      <w:proofErr w:type="spellStart"/>
      <w:r w:rsidR="00D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                        </w:t>
      </w:r>
    </w:p>
    <w:p w:rsidR="002D7D08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             </w:t>
      </w: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Программы: 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модернизация, ремонт, реконструкция, строительство объектов   дорожного хозяйства;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инфраструктуры, связанных с ремонтом, реконструкцией существующих объектов, а также со строительством новых объектов.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Сроки и этапы реализации программы.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программы 2017-2026  годы. Реализация программы будет осуществляться весь период. 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Мероприятия по развитию системы транспортной инфраструктуры, целевые индикаторы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4.1. Общие положения </w:t>
      </w:r>
    </w:p>
    <w:p w:rsidR="009F44C9" w:rsidRPr="009F44C9" w:rsidRDefault="009F44C9" w:rsidP="009F4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факторами, определяющими направления разработки Программы, являются:</w:t>
      </w:r>
    </w:p>
    <w:p w:rsidR="009F44C9" w:rsidRPr="009F44C9" w:rsidRDefault="00D41753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тенденции социально-экономического развития поселения;  </w:t>
      </w:r>
    </w:p>
    <w:p w:rsidR="009F44C9" w:rsidRPr="009F44C9" w:rsidRDefault="00D41753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-    </w:t>
      </w:r>
      <w:r w:rsidR="009F44C9"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состояние существующей системы  транспортной инфраструктуры.</w:t>
      </w:r>
    </w:p>
    <w:p w:rsidR="009F44C9" w:rsidRPr="009F44C9" w:rsidRDefault="009F44C9" w:rsidP="009F4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9F44C9" w:rsidRPr="009F44C9" w:rsidRDefault="009F44C9" w:rsidP="009F4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программные мероприятия систематизированы по степени их актуальности.</w:t>
      </w:r>
    </w:p>
    <w:p w:rsidR="009F44C9" w:rsidRPr="009F44C9" w:rsidRDefault="009F44C9" w:rsidP="009F4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9F44C9" w:rsidRPr="009F44C9" w:rsidRDefault="009F44C9" w:rsidP="009F4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мероприятий определена ориентировочно основываясь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стоимости  уже проведенных аналогичных мероприятий.</w:t>
      </w:r>
    </w:p>
    <w:p w:rsidR="009F44C9" w:rsidRPr="009F44C9" w:rsidRDefault="009F44C9" w:rsidP="009F4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мероприятий Программы является  бюджет </w:t>
      </w:r>
      <w:proofErr w:type="spellStart"/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поселения. Объемы финансирования мероприятий из областного  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  к Программе.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           </w:t>
      </w:r>
      <w:r w:rsidR="00CC5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  4.2   Система дорожной деятельности 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целевые индикаторы реализации мероприятий Программы:</w:t>
      </w:r>
    </w:p>
    <w:p w:rsidR="009F44C9" w:rsidRPr="009F44C9" w:rsidRDefault="009F44C9" w:rsidP="009F4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дорог в требуемом техническом состоянии;</w:t>
      </w:r>
    </w:p>
    <w:p w:rsidR="009F44C9" w:rsidRPr="009F44C9" w:rsidRDefault="009F44C9" w:rsidP="009F4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Механизм реализации  Программы и </w:t>
      </w:r>
      <w:proofErr w:type="gramStart"/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</w:t>
      </w:r>
      <w:proofErr w:type="spellStart"/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Алешинской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администрацией. Для решения задач Программы предполагается использовать средства местного и областного бюджета.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рамках реализации данной Программы в соответствии со стратегическими приоритетами развития </w:t>
      </w:r>
      <w:proofErr w:type="spellStart"/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генеральным планом, основными направлениями сохранения и развития транспортной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</w:t>
      </w:r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лями Программы являются </w:t>
      </w:r>
      <w:proofErr w:type="spellStart"/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Алешинская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</w:t>
      </w:r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   Глава  </w:t>
      </w:r>
      <w:proofErr w:type="spellStart"/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Алешинского</w:t>
      </w:r>
      <w:proofErr w:type="spellEnd"/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44C9" w:rsidRPr="009F44C9" w:rsidRDefault="009F44C9" w:rsidP="00CC5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эффективности реализации Программы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результатами реализации мероприятий являются: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модернизация и обновление   транспортной инфраструктуры поселения;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устранение причин возникновения аварийных ситуаций, угрожающих жизнедеятельности человека;</w:t>
      </w:r>
    </w:p>
    <w:p w:rsid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повышение комфортности и безопасности жизнедеятельности населения.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CC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Приложение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p w:rsidR="009F44C9" w:rsidRPr="009F44C9" w:rsidRDefault="009F44C9" w:rsidP="009F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2442"/>
        <w:gridCol w:w="2337"/>
        <w:gridCol w:w="1304"/>
        <w:gridCol w:w="794"/>
        <w:gridCol w:w="585"/>
        <w:gridCol w:w="719"/>
        <w:gridCol w:w="749"/>
        <w:gridCol w:w="749"/>
        <w:gridCol w:w="973"/>
      </w:tblGrid>
      <w:tr w:rsidR="009F44C9" w:rsidRPr="009F44C9" w:rsidTr="009F44C9">
        <w:trPr>
          <w:tblHeader/>
          <w:tblCellSpacing w:w="0" w:type="dxa"/>
          <w:jc w:val="center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реализации мероприятий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4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финансовых затрат,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F44C9" w:rsidRPr="009F44C9" w:rsidTr="009F44C9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2022-2026</w:t>
            </w:r>
          </w:p>
        </w:tc>
      </w:tr>
      <w:tr w:rsidR="009F44C9" w:rsidRPr="009F44C9" w:rsidTr="009F44C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проектно-сметной документации  на ремонт  дорог местного значения </w:t>
            </w:r>
            <w:proofErr w:type="gramStart"/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</w:t>
            </w:r>
            <w:r w:rsidR="00CC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Административная 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транспортной инфраструктуры,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дорожного полотна</w:t>
            </w:r>
          </w:p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бюджет поселения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44C9" w:rsidRPr="00577761" w:rsidTr="009F44C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 дорог общего пользования  местного значения   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 качества дорожного полотна,</w:t>
            </w:r>
          </w:p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дорожного движения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бюджет поселения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A0FF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F44C9"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44C9"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44C9"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44C9"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F44C9" w:rsidRPr="00577761" w:rsidTr="009F44C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  <w:r w:rsidR="009A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577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  <w:tr w:rsidR="009F44C9" w:rsidRPr="009F44C9" w:rsidTr="009F44C9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9F44C9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A90CD3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A90CD3" w:rsidP="00A90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  <w:r w:rsid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577761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4C9" w:rsidRPr="009F44C9" w:rsidRDefault="00577761" w:rsidP="009F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F44C9" w:rsidRPr="0057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</w:t>
            </w:r>
          </w:p>
        </w:tc>
      </w:tr>
    </w:tbl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4C9" w:rsidRPr="009F44C9" w:rsidRDefault="009F44C9" w:rsidP="009F4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22F" w:rsidRDefault="00A1422F"/>
    <w:sectPr w:rsidR="00A1422F" w:rsidSect="009F4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DE4"/>
    <w:multiLevelType w:val="multilevel"/>
    <w:tmpl w:val="AF74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806DB"/>
    <w:multiLevelType w:val="multilevel"/>
    <w:tmpl w:val="4C9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026C5"/>
    <w:multiLevelType w:val="multilevel"/>
    <w:tmpl w:val="40BC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A51F8"/>
    <w:multiLevelType w:val="multilevel"/>
    <w:tmpl w:val="EA0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4C9"/>
    <w:rsid w:val="00067BD1"/>
    <w:rsid w:val="000B617B"/>
    <w:rsid w:val="002D7D08"/>
    <w:rsid w:val="0038711A"/>
    <w:rsid w:val="00392C4F"/>
    <w:rsid w:val="0041478F"/>
    <w:rsid w:val="004B2B84"/>
    <w:rsid w:val="004C7DFE"/>
    <w:rsid w:val="00577761"/>
    <w:rsid w:val="005E6BB3"/>
    <w:rsid w:val="005F7CAA"/>
    <w:rsid w:val="006708B6"/>
    <w:rsid w:val="00723B84"/>
    <w:rsid w:val="00767D1D"/>
    <w:rsid w:val="00970C0A"/>
    <w:rsid w:val="009A0FF1"/>
    <w:rsid w:val="009F44C9"/>
    <w:rsid w:val="00A1422F"/>
    <w:rsid w:val="00A81D32"/>
    <w:rsid w:val="00A90CD3"/>
    <w:rsid w:val="00AD634E"/>
    <w:rsid w:val="00C1536D"/>
    <w:rsid w:val="00C25D7C"/>
    <w:rsid w:val="00CC51DF"/>
    <w:rsid w:val="00D41753"/>
    <w:rsid w:val="00DB49CD"/>
    <w:rsid w:val="00F03466"/>
    <w:rsid w:val="00F10D12"/>
    <w:rsid w:val="00F455D8"/>
    <w:rsid w:val="00F90DC7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F"/>
  </w:style>
  <w:style w:type="paragraph" w:styleId="2">
    <w:name w:val="heading 2"/>
    <w:basedOn w:val="a"/>
    <w:link w:val="20"/>
    <w:uiPriority w:val="9"/>
    <w:qFormat/>
    <w:rsid w:val="009F4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4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9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F44C9"/>
    <w:rPr>
      <w:b/>
      <w:bCs/>
    </w:rPr>
  </w:style>
  <w:style w:type="character" w:styleId="a5">
    <w:name w:val="Hyperlink"/>
    <w:basedOn w:val="a0"/>
    <w:uiPriority w:val="99"/>
    <w:semiHidden/>
    <w:unhideWhenUsed/>
    <w:rsid w:val="009F44C9"/>
    <w:rPr>
      <w:color w:val="0000FF"/>
      <w:u w:val="single"/>
    </w:rPr>
  </w:style>
  <w:style w:type="paragraph" w:customStyle="1" w:styleId="consplusnormal">
    <w:name w:val="consplusnormal"/>
    <w:basedOn w:val="a"/>
    <w:rsid w:val="009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9F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F7CAA"/>
  </w:style>
  <w:style w:type="table" w:styleId="a6">
    <w:name w:val="Table Grid"/>
    <w:basedOn w:val="a1"/>
    <w:rsid w:val="00DB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2017-07-19T07:04:00Z</dcterms:created>
  <dcterms:modified xsi:type="dcterms:W3CDTF">2017-09-08T12:23:00Z</dcterms:modified>
</cp:coreProperties>
</file>